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68B" w:rsidRDefault="005E168B" w:rsidP="005E168B">
      <w:pPr>
        <w:autoSpaceDE w:val="0"/>
        <w:autoSpaceDN w:val="0"/>
        <w:adjustRightInd w:val="0"/>
        <w:spacing w:after="0" w:line="240" w:lineRule="auto"/>
        <w:rPr>
          <w:rFonts w:ascii="Tahoma" w:hAnsi="Tahoma" w:cs="Tahoma"/>
          <w:sz w:val="20"/>
          <w:szCs w:val="20"/>
        </w:rPr>
      </w:pPr>
      <w:bookmarkStart w:id="0" w:name="_GoBack"/>
      <w:bookmarkEnd w:id="0"/>
    </w:p>
    <w:p w:rsidR="005E168B" w:rsidRDefault="005E168B" w:rsidP="005E168B">
      <w:pPr>
        <w:autoSpaceDE w:val="0"/>
        <w:autoSpaceDN w:val="0"/>
        <w:adjustRightInd w:val="0"/>
        <w:spacing w:after="0" w:line="240" w:lineRule="auto"/>
        <w:jc w:val="both"/>
        <w:outlineLvl w:val="0"/>
        <w:rPr>
          <w:rFonts w:ascii="Times New Roman" w:hAnsi="Times New Roman" w:cs="Times New Roman"/>
          <w:sz w:val="28"/>
          <w:szCs w:val="28"/>
        </w:rPr>
      </w:pPr>
    </w:p>
    <w:p w:rsidR="005E168B" w:rsidRDefault="005E168B" w:rsidP="005E168B">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ПРАВИТЕЛЬСТВО РОССИЙСКОЙ ФЕДЕРАЦИИ</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ПОСТАНОВЛЕНИЕ</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от 23 декабря 2024 г. N 1875</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 МЕРАХ</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 ПРЕДОСТАВЛЕНИЮ НАЦИОНАЛЬНОГО РЕЖИМА ПРИ ОСУЩЕСТВЛЕНИИ</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ЗАКУПОК ТОВАРОВ, РАБОТ, УСЛУГ ДЛЯ ОБЕСПЕЧЕНИЯ</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ГОСУДАРСТВЕННЫХ И МУНИЦИПАЛЬНЫХ НУЖД, ЗАКУПОК</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ТОВАРОВ, РАБОТ, УСЛУГ ОТДЕЛЬНЫМИ ВИДАМИ</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ЮРИДИЧЕСКИХ ЛИЦ</w:t>
      </w: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соответствии со статьями 14, 22, 27, 33 и 34 Федерального закона "О контрактной системе в сфере закупок товаров, работ, услуг для обеспечения государственных и муниципальных нужд", статьями 3 и 3.1-4 Федерального закона "О закупках товаров, работ, услуг отдельными видами юридических лиц" Правительство Российской Федерации постановляет:</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bookmarkStart w:id="1" w:name="Par14"/>
      <w:bookmarkEnd w:id="1"/>
      <w:r>
        <w:rPr>
          <w:rFonts w:ascii="Times New Roman" w:hAnsi="Times New Roman" w:cs="Times New Roman"/>
          <w:sz w:val="28"/>
          <w:szCs w:val="28"/>
        </w:rPr>
        <w:t>1. Установить при осуществлении закупок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закупок в соответствии с Федеральным законом "О закупках товаров, работ, услуг отдельными видами юридических лиц":</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bookmarkStart w:id="2" w:name="Par15"/>
      <w:bookmarkEnd w:id="2"/>
      <w:r>
        <w:rPr>
          <w:rFonts w:ascii="Times New Roman" w:hAnsi="Times New Roman" w:cs="Times New Roman"/>
          <w:sz w:val="28"/>
          <w:szCs w:val="28"/>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N 1, а также закупок в рамках государственного оборонного заказа для выполнения мероприятий государственных программ Российской Федерации, государственной программы вооружения, иных мероприятий в рамках государственного оборонного заказа товаров, происходящих из иностранных государств, работ, услуг, соответственно выполняемых, оказываемых иностранными лицами;</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N 2;</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bookmarkStart w:id="3" w:name="Par17"/>
      <w:bookmarkEnd w:id="3"/>
      <w:r>
        <w:rPr>
          <w:rFonts w:ascii="Times New Roman" w:hAnsi="Times New Roman" w:cs="Times New Roman"/>
          <w:sz w:val="28"/>
          <w:szCs w:val="28"/>
        </w:rPr>
        <w:lastRenderedPageBreak/>
        <w:t>преимущество в отношении товаров российского происхождения (в том числе поставляемых при выполнении закупаемых работ, оказании закупаемых услуг).</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bookmarkStart w:id="4" w:name="Par18"/>
      <w:bookmarkEnd w:id="4"/>
      <w:r>
        <w:rPr>
          <w:rFonts w:ascii="Times New Roman" w:hAnsi="Times New Roman" w:cs="Times New Roman"/>
          <w:sz w:val="28"/>
          <w:szCs w:val="28"/>
        </w:rPr>
        <w:t>2. Установить минимальную обязательную долю закупок товаров российского происхождения по перечню согласно приложению N 3 при осуществлении с учетом положений подпункта "л" пункта 4 настоящего постановления закупок в соответствии с Федеральным законом "О закупках товаров, работ, услуг отдельными видами юридических лиц", определенную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Установить, что информацией и документами, подтверждающими страну происхождения товара для целей настоящего постановления, являются:</w:t>
      </w:r>
    </w:p>
    <w:p w:rsidR="005E168B" w:rsidRDefault="005E168B" w:rsidP="005E168B">
      <w:pPr>
        <w:autoSpaceDE w:val="0"/>
        <w:autoSpaceDN w:val="0"/>
        <w:adjustRightInd w:val="0"/>
        <w:spacing w:after="0" w:line="240" w:lineRule="auto"/>
        <w:rPr>
          <w:rFonts w:ascii="Times New Roman" w:hAnsi="Times New Roman" w:cs="Times New Roman"/>
          <w:sz w:val="24"/>
          <w:szCs w:val="24"/>
        </w:rPr>
      </w:pPr>
    </w:p>
    <w:p w:rsidR="005E168B" w:rsidRDefault="005E168B" w:rsidP="005E168B">
      <w:pPr>
        <w:autoSpaceDE w:val="0"/>
        <w:autoSpaceDN w:val="0"/>
        <w:adjustRightInd w:val="0"/>
        <w:spacing w:before="360" w:after="0" w:line="240" w:lineRule="auto"/>
        <w:ind w:firstLine="540"/>
        <w:jc w:val="both"/>
        <w:rPr>
          <w:rFonts w:ascii="Times New Roman" w:hAnsi="Times New Roman" w:cs="Times New Roman"/>
          <w:sz w:val="28"/>
          <w:szCs w:val="28"/>
        </w:rPr>
      </w:pPr>
      <w:bookmarkStart w:id="5" w:name="Par22"/>
      <w:bookmarkEnd w:id="5"/>
      <w:r>
        <w:rPr>
          <w:rFonts w:ascii="Times New Roman" w:hAnsi="Times New Roman" w:cs="Times New Roman"/>
          <w:sz w:val="28"/>
          <w:szCs w:val="28"/>
        </w:rPr>
        <w:t>а) для подтверждения происхождения товаров, указанных в позициях 1 - 145 приложения N 1 к настоящему постановлению, позициях 1 - 433 приложения N 2 к настоящему постановлению, приложении N 3 к настоящему постановлению, из Российской Федерации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5E168B" w:rsidRDefault="005E168B" w:rsidP="005E168B">
      <w:pPr>
        <w:autoSpaceDE w:val="0"/>
        <w:autoSpaceDN w:val="0"/>
        <w:adjustRightInd w:val="0"/>
        <w:spacing w:after="0" w:line="240" w:lineRule="auto"/>
        <w:rPr>
          <w:rFonts w:ascii="Times New Roman" w:hAnsi="Times New Roman" w:cs="Times New Roman"/>
          <w:sz w:val="24"/>
          <w:szCs w:val="24"/>
        </w:rPr>
      </w:pPr>
    </w:p>
    <w:p w:rsidR="005E168B" w:rsidRDefault="005E168B" w:rsidP="005E168B">
      <w:pPr>
        <w:autoSpaceDE w:val="0"/>
        <w:autoSpaceDN w:val="0"/>
        <w:adjustRightInd w:val="0"/>
        <w:spacing w:before="360" w:after="0" w:line="240" w:lineRule="auto"/>
        <w:ind w:firstLine="540"/>
        <w:jc w:val="both"/>
        <w:rPr>
          <w:rFonts w:ascii="Times New Roman" w:hAnsi="Times New Roman" w:cs="Times New Roman"/>
          <w:sz w:val="28"/>
          <w:szCs w:val="28"/>
        </w:rPr>
      </w:pPr>
      <w:bookmarkStart w:id="6" w:name="Par27"/>
      <w:bookmarkEnd w:id="6"/>
      <w:r>
        <w:rPr>
          <w:rFonts w:ascii="Times New Roman" w:hAnsi="Times New Roman" w:cs="Times New Roman"/>
          <w:sz w:val="28"/>
          <w:szCs w:val="28"/>
        </w:rPr>
        <w:lastRenderedPageBreak/>
        <w:t>б) для подтверждения происхождения товаров, указанных в позициях 1 - 145 приложения N 1 к настоящему постановлению, позициях 1 - 433 приложения N 2 к настоящему постановлению, приложении N 3 к настоящему постановлению,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для подтверждения осуществления всех стадий производства (в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в целях подпунктов "у" и "ф" пункта 4 настоящего постановления в дополнение к информации и документам, предусмотренным настоящим постановлением, -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порядке;</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для подтверждения происхождения программ для электронных вычислительных машин и (или) баз данных (далее - программное обеспечение), указанных в позиции 146 приложения N 1 к настоящему постановлению, из Российской Федерации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д) для подтверждения происхождения программного обеспечения, указанного в позиции 146 приложения N 1 к настоящему постановлению, из Российской Федерации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 для подтверждения происхождения программного обеспечения, указанного в позиции 146 приложения N 1 к настоящему постановлению,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ж) для подтверждения происхождения программного обеспечения, указанного в позиции 146 приложения N 1 к настоящему постановлению, из государств - членов Евразийского экономического союза, за исключением Российской Федерации, и его соответствия дополнительным требованиям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bookmarkStart w:id="7" w:name="Par35"/>
      <w:bookmarkEnd w:id="7"/>
      <w:r>
        <w:rPr>
          <w:rFonts w:ascii="Times New Roman" w:hAnsi="Times New Roman" w:cs="Times New Roman"/>
          <w:sz w:val="28"/>
          <w:szCs w:val="28"/>
        </w:rPr>
        <w:t>з) указание в заявке на участие в закупке наименования страны происхождения товара (в случае осуществления закупки в соответствии с Федеральным законом "О контрактной системе в сфере закупок товаров, работ, услуг для обеспечения государственных и муниципальных нужд"), такое указание осуществляется в соответствии с подпунктом "б" пункта 2 части 1 статьи 43 указанного Федерального закона:</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 подтверждения происхождения товаров из Российской Федерации, не указанных в позициях 1 - 146 приложения N 1 к настоящему постановлению, позициях 1 - 433 приложения N 2 к настоящему постановлению;</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для подтверждения происхождения товара из иностранного государства, за исключением предусмотренных настоящим пунктом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 при осуществлении закупок в рамках государственного оборонного заказа для выполнения мероприятий государственных программ Российской Федерации, государственной программы вооружения, иных мероприятий в рамках государственного оборонного заказа товара, не относящегося к товарам, указанным в позициях 1 - 146 приложения N 1 к настоящему постановлению, позициях 1 - 433 приложения N 2 к настоящему постановлению, при осуществлении закупок вооружения, военной и специальной техники, принятых на вооружение, снабжение, в эксплуатацию, и образцов вооружения, военной и специальной техники, разработанных в соответствии с конструкторской документацией с литерой не ниже "О</w:t>
      </w:r>
      <w:r>
        <w:rPr>
          <w:rFonts w:ascii="Times New Roman" w:hAnsi="Times New Roman" w:cs="Times New Roman"/>
          <w:sz w:val="28"/>
          <w:szCs w:val="28"/>
          <w:vertAlign w:val="subscript"/>
        </w:rPr>
        <w:t>1</w:t>
      </w:r>
      <w:r>
        <w:rPr>
          <w:rFonts w:ascii="Times New Roman" w:hAnsi="Times New Roman" w:cs="Times New Roman"/>
          <w:sz w:val="28"/>
          <w:szCs w:val="28"/>
        </w:rPr>
        <w:t>", в дополнение к информации, предусмотренной подпунктом "з" настоящего пункта, - документы, предусмотренные извещением об осуществлении закупки, приглашением принять участие в определении поставщика (подрядчика, исполнителя), условиями контракта и подлежащие представлению заказчику при поставке товара (в том числе при выполнении работ, оказании услуг).</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Установить, что:</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положения настоящего постановления,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происходящего из государства - 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 члена Евразийского экономического союза;</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если объект закупки (предмет закупки) включает хотя бы один товар, не указанный в приложении N 1 к настоящему постановлению и приложении N 2 к настоящему постановлению,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предусмотренное пунктом 1 настоящего постановления преимущество при условии, что:</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bookmarkStart w:id="8" w:name="Par42"/>
      <w:bookmarkEnd w:id="8"/>
      <w:r>
        <w:rPr>
          <w:rFonts w:ascii="Times New Roman" w:hAnsi="Times New Roman" w:cs="Times New Roman"/>
          <w:sz w:val="28"/>
          <w:szCs w:val="28"/>
        </w:rPr>
        <w:t xml:space="preserve">при осуществлении закупки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в числе заявок на участие в закупке, которым в соответствии с подпунктом "б" пункта 1 части 15 статьи 48, </w:t>
      </w:r>
      <w:r>
        <w:rPr>
          <w:rFonts w:ascii="Times New Roman" w:hAnsi="Times New Roman" w:cs="Times New Roman"/>
          <w:sz w:val="28"/>
          <w:szCs w:val="28"/>
        </w:rPr>
        <w:lastRenderedPageBreak/>
        <w:t>подпунктом "б" пункта 1 части 5 статьи 49, подпунктом "б" пункта 1 части 3 статьи 50, подпунктом "в" пункта 1 части 10 статьи 73, пунктом 1 части 5 статьи 74, подпунктом "в" пункта 1 части 9 статьи 75, подпунктом "б" пункта 1 части 5 статьи 76 Федерального закона "О контрактной системе в сфере закупок товаров, работ, услуг для обеспечения государственных и муниципальных нужд" присваиваются порядковые номера, имеется заявка на участие в закупке, содержащая предложение о поставке хотя бы одного товара, происходящего из иностранного государства;</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bookmarkStart w:id="9" w:name="Par43"/>
      <w:bookmarkEnd w:id="9"/>
      <w:r>
        <w:rPr>
          <w:rFonts w:ascii="Times New Roman" w:hAnsi="Times New Roman" w:cs="Times New Roman"/>
          <w:sz w:val="28"/>
          <w:szCs w:val="28"/>
        </w:rPr>
        <w:t>при осуществлении закупки в соответствии с Федеральным законом "О закупках товаров, работ, услуг отдельными видами юридических лиц" в числе заявок на участие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если иное не установлено в соответствии с Федеральным законом "О контрактной системе в сфере закупок товаров, работ, услуг для обеспечения государственных и муниципальных нужд", с Федеральным законом "О закупках товаров, работ, услуг отдельными видами юридических лиц" и принятыми в соответствии с ними нормативными правовыми актами, в том числе настоящим постановлением, допускается включать в один объект закупки (предмет закупки) товары, работы, услуги как указанные в приложении N 1 к настоящему постановлению и приложении N 2 к настоящему постановлению, так и не указанные в таких приложениях, при этом:</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 включенным в объект закупки товарам, работам, услугам, указанным в приложении N 1 к настоящему постановлению, применяются положения настоящего постановления, касающиеся запрета, указанного в пункте 1 настоящего постановления;</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 включенным в объект закупки товарам, работам, услугам, указанным в приложении N 2 к настоящему постановлению, применяются положения настоящего постановления, касающиеся ограничения, указанного в пункте 1 настоящего постановления;</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 включенным в объект закупки товарам, не указанным в приложении N 1 к настоящему постановлению и приложении N 2 к настоящему постановлению, применяются положения настоящего постановления, касающиеся преимущества, указанного в пункте 1 настоящего постановления;</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преимущество, указанное в пункте 1 настоящего постановления, предоставляется при условии, указанном в абзаце втором или третьем подпункта "б" настоящего пункта, заявке на участие в закупке, которая содержит предложение о поставке товара (в том числе поставляемого при </w:t>
      </w:r>
      <w:r>
        <w:rPr>
          <w:rFonts w:ascii="Times New Roman" w:hAnsi="Times New Roman" w:cs="Times New Roman"/>
          <w:sz w:val="28"/>
          <w:szCs w:val="28"/>
        </w:rPr>
        <w:lastRenderedPageBreak/>
        <w:t>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приложении N 1 к настоящему постановлению и приложении N 2 к настоящему постановлению, так и включенных в объект закупки (предмет закупки) товаров, указанных в таких приложениях;</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при осуществлении закупок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за исключением закупок у единственного поставщика (подрядчика, исполнителя) и закупок у единственного поставщика (исполнителя, подрядчика) соответственно, не могут быть включены в предмет одного контракта (одного лота), одного договора (одного лота):</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товары, указанные в позициях 143 и 144 приложения N 2 к настоящему постановлению, и товары, не указанные в таких позициях;</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товары, указанные в позициях 145, 149 и 150 приложения N 2 к настоящему постановлению, и товары, не указанные в таких позициях;</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товары, указанные в позициях 146 - 148, 151 - 153 и 162 приложения N 2 к настоящему постановлению, и товары, не указанные в таких позициях;</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товары, указанные в позиции 154 приложения N 2 к настоящему постановлению, и товары, не указанные в такой позиции;</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товары, указанные в позициях 155 - 160 приложения N 2 к настоящему постановлению, и товары, не указанные в таких позициях;</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товары, указанные в позиции 161 приложения N 2 к настоящему постановлению, и товары, не указанные в такой позиции;</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товары, указанные в позиции 163 приложения N 2 к настоящему постановлению, и товары, не указанные в такой позиции;</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товары, указанные в позициях 17, 139 - 141 приложения N 1 к настоящему постановлению, 179, 189, 320 (в части дефибрилляторов), 362 - 432 приложения N 2 к настоящему постановлению, и товары, не указанные в таких позициях;</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товары, указанные в позиции 237 приложения N 2 к настоящему постановлению, громкоговорители, усилители электрические звуковых частот, установки электрических усилителей звука, соответствующие кодам 26.40.42.110, 26.40.43.110, 26.40.43.120 по Общероссийскому классификатору </w:t>
      </w:r>
      <w:r>
        <w:rPr>
          <w:rFonts w:ascii="Times New Roman" w:hAnsi="Times New Roman" w:cs="Times New Roman"/>
          <w:sz w:val="28"/>
          <w:szCs w:val="28"/>
        </w:rPr>
        <w:lastRenderedPageBreak/>
        <w:t>продукции по видам экономической деятельности ОК 034-2014 (КПЕС 2008), из числа товаров, указанных в позиции 241 приложения N 2 к настоящему постановлению, с другими товарами;</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микрофоны и подставки для них, соответствующие коду 26.40.41.000 по Общероссийскому классификатору продукции по видам экономической деятельности ОК 034-2014 (КПЕС 2008), из числа товаров, указанных в позиции 241 приложения N 2 к настоящему постановлению, с другими товарами;</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указанные в позиции 433 приложения N 2 к настоящему постановлению лекарственные препараты, включенные в перечень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 октября 2019 г. N 2406-р (за исключением лекарственных препаратов, включенных в перечень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и не включенные в такой перечень (если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и принятыми в соответствии с ними нормативными правовыми актами допускается включение в предмет одного контракта (одного лота), одного договора (одного лота) лекарственных препаратов с различными международными непатентованными наименованиями или при отсутствии таких наименований с химическими, </w:t>
      </w:r>
      <w:proofErr w:type="spellStart"/>
      <w:r>
        <w:rPr>
          <w:rFonts w:ascii="Times New Roman" w:hAnsi="Times New Roman" w:cs="Times New Roman"/>
          <w:sz w:val="28"/>
          <w:szCs w:val="28"/>
        </w:rPr>
        <w:t>группировочными</w:t>
      </w:r>
      <w:proofErr w:type="spellEnd"/>
      <w:r>
        <w:rPr>
          <w:rFonts w:ascii="Times New Roman" w:hAnsi="Times New Roman" w:cs="Times New Roman"/>
          <w:sz w:val="28"/>
          <w:szCs w:val="28"/>
        </w:rPr>
        <w:t xml:space="preserve"> наименованиями);</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указанные в позиции 433 приложения N 2 к настоящему постановлению лекарственные препараты, включенные в перечень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и не включенные в такой перечень (если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и принятыми в соответствии с ними нормативными правовыми актами допускается включение в предмет одного контракта (одного лота), одного договора (одного лота) лекарственных препаратов с различными международными непатентованными наименованиями или при отсутствии таких наименований с химическими, </w:t>
      </w:r>
      <w:proofErr w:type="spellStart"/>
      <w:r>
        <w:rPr>
          <w:rFonts w:ascii="Times New Roman" w:hAnsi="Times New Roman" w:cs="Times New Roman"/>
          <w:sz w:val="28"/>
          <w:szCs w:val="28"/>
        </w:rPr>
        <w:t>группировочными</w:t>
      </w:r>
      <w:proofErr w:type="spellEnd"/>
      <w:r>
        <w:rPr>
          <w:rFonts w:ascii="Times New Roman" w:hAnsi="Times New Roman" w:cs="Times New Roman"/>
          <w:sz w:val="28"/>
          <w:szCs w:val="28"/>
        </w:rPr>
        <w:t xml:space="preserve"> наименованиями);</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д) позиции приложения N 1 к настоящему постановлению и приложения N 2 к настоящему постановлению применяются, если в объект закупки включены товар, работа, услуга, наименования которых указаны в графе "Наименование товара, работы, услуги" и которые включены в код, указанный в графе "Код товара, работы, услуги по Общероссийскому классификатору продукции по видам экономической деятельности ОК 034-2014 (КПЕС 2008)", или если в объект закупки включен товар, наименование которого указано в графе "Наименование товара" и который включен в код, указанный в графе "Код товара по Общероссийскому классификатору продукции по видам экономической деятельности ОК 034-2014 (КПЕС 2008)". При этом если в объект закупки включено медицинское изделие, соответствующая позиция применяется, если закупаемое медицинское изделие также относится к указанному в графе "Наименование товара, работы, услуги" или графе "Наименование товара" коду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 позиция приложения N 3 к настоящему постановлению применяется, если в объект закупки включен товар, наименование которого указано в графе "Наименование товара" и который включен в код, указанный в графе "Код товара по Общероссийскому классификатору продукции по видам экономической деятельности ОК 034-2014 (КПЕС 2008)";</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bookmarkStart w:id="10" w:name="Par64"/>
      <w:bookmarkEnd w:id="10"/>
      <w:r>
        <w:rPr>
          <w:rFonts w:ascii="Times New Roman" w:hAnsi="Times New Roman" w:cs="Times New Roman"/>
          <w:sz w:val="28"/>
          <w:szCs w:val="28"/>
        </w:rPr>
        <w:t>ж)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применяется заказчиком из числа заказчиков, предусмотренных подпунктом "а" пункта 5 части 11 статьи 24 Федерального закона "О контрактной системе в сфере закупок товаров, работ, услуг для обеспечения государственных и муниципальных нужд", также при осуществлении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закупок товаров, работ, услуг, не указанных в абзаце втором пункта 1 настоящего постановления для целей осуществления закупок для нужд обороны страны и безопасности государства;</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 предусмотренные пунктом 1 настоящего постановления запрет, ограничение, преимущество распространяются также на товары, являющиеся предметом финансовой аренды (лизинга);</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и) предусмотренные пунктом 1 настоящего постановления запрет, ограничение, преимущество не применяются при осуществлении закупки, при которой заключается контракт (договор) со встречными инвестиционными обязательствами, предусматривающий поставку товара, произведенного </w:t>
      </w:r>
      <w:r>
        <w:rPr>
          <w:rFonts w:ascii="Times New Roman" w:hAnsi="Times New Roman" w:cs="Times New Roman"/>
          <w:sz w:val="28"/>
          <w:szCs w:val="28"/>
        </w:rPr>
        <w:lastRenderedPageBreak/>
        <w:t>исключительно на создаваемом, модернизируемом, осваиваемом в соответствии с таким контрактом (договором) производстве;</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 предусмотренные пунктом 1 настоящего постановления запрет, ограничение, преимущество не применяются при осуществлении в соответствии с Федеральным законом "О закупках товаров, работ, услуг отдельными видами юридических лиц" заказчиками, являющимися аптечными организациями, закупок лекарственных препаратов и медицинских изделий в целях розничной торговли такими лекарственными препаратами и медицинскими изделиями;</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bookmarkStart w:id="11" w:name="Par68"/>
      <w:bookmarkEnd w:id="11"/>
      <w:r>
        <w:rPr>
          <w:rFonts w:ascii="Times New Roman" w:hAnsi="Times New Roman" w:cs="Times New Roman"/>
          <w:sz w:val="28"/>
          <w:szCs w:val="28"/>
        </w:rPr>
        <w:t>л) минимальная обязательная доля, предусмотренная пунктом 2 настоящего постановления:</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bookmarkStart w:id="12" w:name="Par69"/>
      <w:bookmarkEnd w:id="12"/>
      <w:r>
        <w:rPr>
          <w:rFonts w:ascii="Times New Roman" w:hAnsi="Times New Roman" w:cs="Times New Roman"/>
          <w:sz w:val="28"/>
          <w:szCs w:val="28"/>
        </w:rPr>
        <w:t>применяется при осуществлении в соответствии с Федеральным законом "О закупках товаров, работ, услуг отдельными видами юридических лиц" закупок отдельными заказчиками, являющимися хозяйственными обществами, указанными в пунктах 1 - 3 части 2 статьи 1 Федерального закона "О закупках товаров, работ, услуг отдельными видами юридических лиц", за исключением хозяйственных обществ, включенных в сводный реестр организаций оборонно-промышленного комплекса, предусмотренный постановлением Правительства Российской Федерации от 20 февраля 2004 г. N 96 "О сводном реестре организаций оборонно-промышленного комплекса", а также хозяйственных обществ, являющихся субъектами естественных монополий или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не применяется при осуществлении в соответствии с Федеральным законом "О закупках товаров, работ, услуг отдельными видами юридических лиц" закупок заказчиками, не относящимися к хозяйственным обществам, указанным в пунктах 1 - 3 части 2 статьи 1 Федерального закона "О закупках товаров, работ, услуг отдельными видами юридических лиц", а также заказчиками, являющимися хозяйственными обществами, включенными в сводный реестр организаций оборонно-промышленного комплекса, предусмотренный постановлением Правительства Российской Федерации от 20 февраля 2004 г. N 96 "О сводном реестре организаций оборонно-промышленного комплекса", или хозяйственными обществами, являющимися субъектами естественных монополий или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м) предусмотренные пунктом 1 настоящего постановления запрет, ограничение, преимущество не распространяются на закупки, осуществляемые в соответствии с Федеральным законом "О закупках товаров, работ, услуг отдельными видами юридических лиц" отдельными заказчиками, указанными в абзаце втором подпункта "л" настоящего пункта, за исключением закупок товаров, работ, услуг, необходимых:</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 выполнения государственного оборонного заказа, для формирования запаса продукции, сырья, материалов, полуфабрикатов, комплектующих изделий, предусмотренного пунктами 3 - 3.2 статьи 7.1 Федерального закона "О государственном оборонном заказе";</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 функционирования критической информационной инфраструктуры Российской Федерации;</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сфере использования атомной энергии;</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 реализации проекта технологического суверенитета, включенного в реестр проектов технологического суверенитета и проектов структурной адаптации экономики Российской Федерации в соответствии с Положением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 утвержденным постановлением Правительства Российской Федерации от 15 апреля 2023 г. N 603 "Об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 предусмотренный пунктом 1 настоящего постановления запрет закупок товаров, указанных в позиции 27 приложения N 1 к настоящему постановлению, также применяется, если такие товары включены в состав </w:t>
      </w:r>
      <w:r>
        <w:rPr>
          <w:rFonts w:ascii="Times New Roman" w:hAnsi="Times New Roman" w:cs="Times New Roman"/>
          <w:sz w:val="28"/>
          <w:szCs w:val="28"/>
        </w:rPr>
        <w:lastRenderedPageBreak/>
        <w:t>закупаемых товаров, указанных в позициях 63 - 67 приложения N 1 к настоящему постановлению;</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 предусмотренный пунктом 1 настоящего постановления запрет закупок программного обеспечения, указанного в позиции 146 приложения N 1 к настоящему постановлению:</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также применяется, если такое программное обеспечение включено в состав объекта закупки наряду с иными товарами, работами, услугами;</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применяется в отношении программного обеспечения, реализуемого, независимо от вида договора, на материальном носителе и (или) в электронном виде по каналам связи, а также исключительных прав на программное обеспечение и прав использования программного обеспечения;</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не применяется при осуществлении закупок программного обеспечения, сведения о котором и (или) о закупке которого составляют государственную тайну;</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 предусмотренное пунктом 1 настоящего постановления ограничение закупок товаров, указанных в позициях 362 - 432 приложения N 2 к настоящему постановлению, применяется при осуществлении закупок товаров, являющихся медицинскими изделиями;</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 предусмотренные пунктом 1 настоящего постановления ограничение, преимущество в отношении лекарственных препаратов, указанных в позиции 433 приложения N 2 к настоящему постановлению, применяются при осуществлении закупок лекарственных препаратов, включенных в перечень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 октября 2019 г. N 2406-р;</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 для целей настоящего постановления под программным обеспечением, указанным в позиции 146 приложения N 1 к настоящему постановлению, понимается программное обеспечение и (или) права на него возникшие вследствие:</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поставки на материальном носителе и (или) в электронном виде по каналам связи, а также предоставления в пользование программного обеспечения посредством использования каналов связи и внешней информационно-технологической и программно-аппаратной инфраструктуры, обеспечивающей сбор, обработку и хранение данных (услуги облачных вычислений);</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поставки, технического обслуживания персональных электронных вычислительных машин, устройств терминального доступа, серверного </w:t>
      </w:r>
      <w:r>
        <w:rPr>
          <w:rFonts w:ascii="Times New Roman" w:hAnsi="Times New Roman" w:cs="Times New Roman"/>
          <w:sz w:val="28"/>
          <w:szCs w:val="28"/>
        </w:rPr>
        <w:lastRenderedPageBreak/>
        <w:t>оборудования и иных средств вычислительной техники, на которых программное обеспечение подлежит установке в результате исполнения контракта;</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выполнения работ, оказания услуг, связанных с разработкой, модификацией, модернизацией программного обеспечения, в том числе в составе существующих автоматизированных систем, если такие работы или услуги сопряжены с предоставлением заказчику прав на использование программного обеспечения или расширением ранее предоставленного объема прав;</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оказания услуг, связанных с сопровождением, технической поддержкой, обновлением программного обеспечения, в том числе в составе существующих автоматизированных систем, если такие услуги сопряжены с предоставлением заказчику прав на использование программного обеспечения или расширением ранее предоставленного объема прав;</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 при осуществлении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закупок товаров, указанных в позициях 195, 197 - 199 и 203 приложения N 2 к настоящему постановлению, заявка на участие в закупке, в которой содержится предложение о поставке товара российского происхождения, являющегося радиоэлектронной продукцией, не признанной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соответственно требованиям и содержащая предложение о поставке товара российского происхождения, являющегося радиоэлектронной продукцией, признанной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w:t>
      </w:r>
    </w:p>
    <w:p w:rsidR="005E168B" w:rsidRDefault="005E168B" w:rsidP="005E168B">
      <w:pPr>
        <w:autoSpaceDE w:val="0"/>
        <w:autoSpaceDN w:val="0"/>
        <w:adjustRightInd w:val="0"/>
        <w:spacing w:after="0" w:line="240" w:lineRule="auto"/>
        <w:rPr>
          <w:rFonts w:ascii="Times New Roman" w:hAnsi="Times New Roman" w:cs="Times New Roman"/>
          <w:sz w:val="24"/>
          <w:szCs w:val="24"/>
        </w:rPr>
      </w:pPr>
    </w:p>
    <w:p w:rsidR="005E168B" w:rsidRDefault="005E168B" w:rsidP="005E168B">
      <w:pPr>
        <w:autoSpaceDE w:val="0"/>
        <w:autoSpaceDN w:val="0"/>
        <w:adjustRightInd w:val="0"/>
        <w:spacing w:before="360" w:after="0" w:line="240" w:lineRule="auto"/>
        <w:ind w:firstLine="540"/>
        <w:jc w:val="both"/>
        <w:rPr>
          <w:rFonts w:ascii="Times New Roman" w:hAnsi="Times New Roman" w:cs="Times New Roman"/>
          <w:sz w:val="28"/>
          <w:szCs w:val="28"/>
        </w:rPr>
      </w:pPr>
      <w:bookmarkStart w:id="13" w:name="Par91"/>
      <w:bookmarkEnd w:id="13"/>
      <w:r>
        <w:rPr>
          <w:rFonts w:ascii="Times New Roman" w:hAnsi="Times New Roman" w:cs="Times New Roman"/>
          <w:sz w:val="28"/>
          <w:szCs w:val="28"/>
        </w:rPr>
        <w:t xml:space="preserve">у) в случае осуществления в соответствии с Федеральным законом "О контрактной системе в сфере закупок товаров, работ, услуг для обеспечения </w:t>
      </w:r>
      <w:r>
        <w:rPr>
          <w:rFonts w:ascii="Times New Roman" w:hAnsi="Times New Roman" w:cs="Times New Roman"/>
          <w:sz w:val="28"/>
          <w:szCs w:val="28"/>
        </w:rPr>
        <w:lastRenderedPageBreak/>
        <w:t>государственных и муниципальных нужд", Федеральным законом "О закупках товаров, работ, услуг отдельными видами юридических лиц" закупки указанных в позиции 433 приложения N 2 к настоящему постановлению лекарственных препаратов, не включенных в перечень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в отношении заявки, содержащей предложение о поставке таких лекарственных препаратов только российского происхождения, помимо предусмотренного пунктом 1 настоящего постановления ограничения, также применяется предусмотренное пунктом 1 настоящего постановления преимущество, при котором для цели такого преимущества заявка на участие в закупке, в которой содержится предложение о поставке такого лекарственного препарата, происходящего из государств - членов Евразийского экономического союза, в том числе из Российской Федерации, но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соответственно требованиям и содержащая предложение о поставке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rsidR="005E168B" w:rsidRDefault="005E168B" w:rsidP="005E168B">
      <w:pPr>
        <w:autoSpaceDE w:val="0"/>
        <w:autoSpaceDN w:val="0"/>
        <w:adjustRightInd w:val="0"/>
        <w:spacing w:after="0" w:line="240" w:lineRule="auto"/>
        <w:rPr>
          <w:rFonts w:ascii="Times New Roman" w:hAnsi="Times New Roman" w:cs="Times New Roman"/>
          <w:sz w:val="24"/>
          <w:szCs w:val="24"/>
        </w:rPr>
      </w:pPr>
    </w:p>
    <w:p w:rsidR="005E168B" w:rsidRDefault="005E168B" w:rsidP="005E168B">
      <w:pPr>
        <w:autoSpaceDE w:val="0"/>
        <w:autoSpaceDN w:val="0"/>
        <w:adjustRightInd w:val="0"/>
        <w:spacing w:after="0" w:line="240" w:lineRule="auto"/>
        <w:rPr>
          <w:rFonts w:ascii="Times New Roman" w:hAnsi="Times New Roman" w:cs="Times New Roman"/>
          <w:sz w:val="24"/>
          <w:szCs w:val="24"/>
        </w:rPr>
      </w:pPr>
    </w:p>
    <w:p w:rsidR="005E168B" w:rsidRDefault="005E168B" w:rsidP="005E168B">
      <w:pPr>
        <w:autoSpaceDE w:val="0"/>
        <w:autoSpaceDN w:val="0"/>
        <w:adjustRightInd w:val="0"/>
        <w:spacing w:before="360" w:after="0" w:line="240" w:lineRule="auto"/>
        <w:ind w:firstLine="540"/>
        <w:jc w:val="both"/>
        <w:rPr>
          <w:rFonts w:ascii="Times New Roman" w:hAnsi="Times New Roman" w:cs="Times New Roman"/>
          <w:sz w:val="28"/>
          <w:szCs w:val="28"/>
        </w:rPr>
      </w:pPr>
      <w:bookmarkStart w:id="14" w:name="Par96"/>
      <w:bookmarkEnd w:id="14"/>
      <w:r>
        <w:rPr>
          <w:rFonts w:ascii="Times New Roman" w:hAnsi="Times New Roman" w:cs="Times New Roman"/>
          <w:sz w:val="28"/>
          <w:szCs w:val="28"/>
        </w:rPr>
        <w:t xml:space="preserve">ф) при осуществлении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закупки указанных в позиции 433 приложения N 2 к настоящему постановлению лекарственных препаратов, включенных в перечень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заявка на участие в закупке, в которой содержится предложение о поставке такого лекарственного препарата, происходящего из государств - членов </w:t>
      </w:r>
      <w:r>
        <w:rPr>
          <w:rFonts w:ascii="Times New Roman" w:hAnsi="Times New Roman" w:cs="Times New Roman"/>
          <w:sz w:val="28"/>
          <w:szCs w:val="28"/>
        </w:rPr>
        <w:lastRenderedPageBreak/>
        <w:t>Евразийского экономического союза, в том числе из Российской Федерации, но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соответственно требованиям и содержащая предложение о поставке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х) при осуществлении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закупки программного обеспечения, указанного в позиции 146 приложения N 1 к настоящему постановлению, заявка на участие в закупке, в которой содержится предложение программного обеспечения, реестровая запись о котором в реестре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дополнительным требованиям к программному обеспечению, приравнивается к заявке на участие в закупке, в которой содержится предложение программного обеспечения,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соответственно требованиям и содержащая предложение о программном обеспечении, 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дополнительным требованиям к программному обеспечению.</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bookmarkStart w:id="15" w:name="Par98"/>
      <w:bookmarkEnd w:id="15"/>
      <w:r>
        <w:rPr>
          <w:rFonts w:ascii="Times New Roman" w:hAnsi="Times New Roman" w:cs="Times New Roman"/>
          <w:sz w:val="28"/>
          <w:szCs w:val="28"/>
        </w:rPr>
        <w:lastRenderedPageBreak/>
        <w:t>5. Запрет, предусмотренный пунктом 1, подпунктом "ж" пункта 4 настоящего постановления, может не применяться заказчиками при наступлении одного из следующих случаев:</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bookmarkStart w:id="16" w:name="Par99"/>
      <w:bookmarkEnd w:id="16"/>
      <w:r>
        <w:rPr>
          <w:rFonts w:ascii="Times New Roman" w:hAnsi="Times New Roman" w:cs="Times New Roman"/>
          <w:sz w:val="28"/>
          <w:szCs w:val="28"/>
        </w:rPr>
        <w:t>а) отсутствие на территории Российской Федерации производства товара, являющегося объектом закупки (предметом закупки) и указанного в позициях 1 - 145 приложения N 1 к настоящему постановлению, которое подтверждается разрешением на закупку происходящего из иностранного государства товара, являющегося промышленной продукцией, которое выдается в порядке, установленном Министерством промышленности и торговли Российской Федерации, заказчику до начала осуществления закупки по его обращению, содержащему в том числе указание на характеристики такого товара, потребность в котором имеется у заказчика. При этом в случае осуществления закупки в соответствии с Федеральным законом "О контрактной системе в сфере закупок товаров, работ, услуг для обеспечения государственных и муниципальных нужд" характеристики указываются в соответствии с каталогом товаров, работ, услуг для обеспечения государственных и муниципальных нужд (включая при необходимости дополнительные потребительские свойства, в том числе функциональные, технические, качественные, эксплуатационные характеристики товара, работы, услуги, за исключением случаев, предусмотренных пунктом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N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за исключением случаев отсутствия в таком каталоге позиции, соответствующей потребностям заказчика, или отсутствия характеристик товара в позиции каталога, при которых характеристики товара, потребность в котором имеется у заказчика, указываются в обращении в соответствии с положениями статьи 33 Федерального закона "О контрактной системе в сфере закупок товаров, работ, услуг для обеспечения государственных и муниципальных нужд";</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б) отсутствие на территории Российской Федерации производства товара, закупаемого в рамках государственного оборонного заказа для выполнения мероприятий государственных программ Российской Федерации, государственной программы вооружения, иных мероприятий в рамках государственного оборонного заказа, не относящегося к товарам, указанным в позициях 1 - 145 приложения N 1 к настоящему постановлению, отсутствие российских граждан, российских юридических лиц, осуществляющих выполнение, оказание закупаемых работ, услуг, которые декларируются заказчиком самостоятельно в извещении об осуществлении закупки, </w:t>
      </w:r>
      <w:r>
        <w:rPr>
          <w:rFonts w:ascii="Times New Roman" w:hAnsi="Times New Roman" w:cs="Times New Roman"/>
          <w:sz w:val="28"/>
          <w:szCs w:val="28"/>
        </w:rPr>
        <w:lastRenderedPageBreak/>
        <w:t>приглашении принять участие в определении поставщика (подрядчика, исполнителя), документации о закупке;</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осуществляется закупка указанного в позициях 1 - 145 приложения N 1 к настоящему постановлению товара в целях исполнения контракта (договора), предусматривающего с учетом разрешения, полученного в соответствии с подпунктом "а" настоящего пункта, поставку такого товара, происходящего из иностранного государства;</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в соответствии с Федеральным законом "О закупках товаров, работ, услуг отдельными видами юридических лиц" осуществляется закупка товара за пределами Российской Федерации с учетом согласований, предусмотренных пунктом 2 части 7 статьи 3.1, частью 4 статьи 3.1-1 указанного Федерального закона;</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лизингодателем осуществляется закупка предмета лизинга, происходящего из иностранного государства, если такой предмет лизинга определен в соответствии с договором лизинга лизингополучателем, который не является заказчиком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Федеральным законом "О закупках товаров, работ, услуг отдельными видами юридических лиц", либо лизингополучателем, который относится к числу таких заказчиков и при осуществлении закупки которым может в случаях, предусмотренных настоящим постановлением, не применяться такой запрет;</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 при осуществлении закупки программного обеспечения, указанного в позиции 146 приложения N 1 к настоящему постановлению, - отсутствие в реестре российского программного обеспечения и реестре евразийского программного обеспечения по состоянию на день, предшествующий дню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извещения об осуществлении закупки, направления приглашения принять участие в определении поставщика (подрядчика, исполнителя), заключения контракта (договора) с единственным поставщиком (подрядчиком, исполнителем), сведений о программном обеспечении, соответствующем тому же классу программного обеспечения, что и программное обеспечение, являющееся объектом закупки (предметом закупки). В этом случае в описание объекта закупки (предмета закупки) включается обоснование неприменения запрета, предусмотренного пунктом 1 настоящего постановления, содержащее:</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указание на настоящий подпункт;</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bookmarkStart w:id="17" w:name="Par106"/>
      <w:bookmarkEnd w:id="17"/>
      <w:r>
        <w:rPr>
          <w:rFonts w:ascii="Times New Roman" w:hAnsi="Times New Roman" w:cs="Times New Roman"/>
          <w:sz w:val="28"/>
          <w:szCs w:val="28"/>
        </w:rPr>
        <w:lastRenderedPageBreak/>
        <w:t>класс (классы) программного обеспечения, которому (которым) должно соответствовать программное обеспечение, являющееся объектом закупки (предметом закупки);</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bookmarkStart w:id="18" w:name="Par107"/>
      <w:bookmarkEnd w:id="18"/>
      <w:r>
        <w:rPr>
          <w:rFonts w:ascii="Times New Roman" w:hAnsi="Times New Roman" w:cs="Times New Roman"/>
          <w:sz w:val="28"/>
          <w:szCs w:val="28"/>
        </w:rPr>
        <w:t>требования к функциональным, техническим и эксплуатационным характеристикам программного обеспечения, являющегося объектом закупки (предметом закупки), с указанием класса (классов), которому (которым) должно соответствовать такое программное обеспечение;</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ж) при осуществлении закупки программного обеспечения, указанного в позиции 146 приложения N 1 к настоящему постановлению, программное обеспечение, сведения о котором по состоянию на день, предшествующий дню размещения в единой информационной системе извещения об осуществлении закупки, направления приглашения принять участие в определении поставщика (подрядчика, исполнителя), заключения контракта (договора) с единственным поставщиком (подрядчиком, исполнителем), включены в реестр российского программного обеспечения и (или) реестр евразийского программного обеспечения и которое соответствует тому же классу программного обеспечения, что и программное обеспечение, являющееся объектом закупки (предметом закупки), по своим функциональным, техническим и (или) эксплуатационным характеристикам не соответствует установленным заказчиком требованиям к программному обеспечению, являющемуся объектом закупки (предметом закупки). В этом случае в описание объекта закупки (предмета закупки) включается обоснование неприменения запрета, предусмотренного пунктом 1 настоящего постановления, содержащее, помимо информации, предусмотренной абзацами третьим и четвертым подпункта "е" настоящего пункта, указание на настоящий подпункт, а также функциональные, технические и (или) эксплуатационные характеристики (в том числе их значения), по которым программное обеспечение, сведения о котором включены в реестр российского программного обеспечения и (или) реестр евразийского программного обеспечения, не соответствует установленным заказчиком требованиям к программному обеспечению по каждому программному обеспечению (с указанием названия программного обеспечения), сведения о котором включены в реестр российского программного обеспечения и (или) реестр евразийского программного обеспечения и которое соответствует тому же классу программного обеспечения, что и программное обеспечение, являющееся объектом закупки (предметом закупки).</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Положения настоящего подпункта не применяются при осуществлении в соответствии с Федеральным законом "О закупках товаров, работ, услуг отдельными видами юридических лиц" закупок программного обеспечения, включенного в перечень, утвержденный распоряжением Правительства Российской Федерации от 7 февраля 2024 г. N 270-р, заказчиками из числа лиц, </w:t>
      </w:r>
      <w:r>
        <w:rPr>
          <w:rFonts w:ascii="Times New Roman" w:hAnsi="Times New Roman" w:cs="Times New Roman"/>
          <w:sz w:val="28"/>
          <w:szCs w:val="28"/>
        </w:rPr>
        <w:lastRenderedPageBreak/>
        <w:t>включенных в перечни, утвержденные указанным распоряжением Правительства Российской Федерации;</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 осуществляется закупка товара, не относящегося к товарам и программному обеспечению, указанным в позициях 17, 27, 35, 53, 140, 141, 144 и 146 приложения N 1 к настоящему постановлению, в количестве одной штуки и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300 тыс. рублей;</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 осуществляется закупка товаров, не относящихся к товарам и программному обеспечению, указанным в позициях 17, 27, 35, 53, 140, 141, 144 и 146 приложения N 1 к настоящему постановлению, при которой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товара не превышает 300 тыс. рублей;</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 осуществляется закупка товаров, указанных в позиции 35 приложения N 1 к настоящему постановлению, в количестве одной штуки и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3 тыс. рублей;</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 осуществляется закупка товаров, указанных в позиции 35 приложения N 1 к настоящему постановлению, при которой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30 тыс. рублей и при этом ни одна из использованных при определении таких цен цена единицы товара не превышает 3 тыс. рублей;</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 осуществляется закупка товара, не относящегося к товарам, указанным в позициях 23, 24, 44 - 47, 71 - 77, 79 - 88, 95 - 118 приложения N 1 к настоящему постановлению, определенного товарного знака ввиду его несовместимости с товарами, на которых размещаются другие товарные знаки, и необходимости обеспечения взаимодействия закупаемого товара с товарами, используемыми заказчиком;</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н) осуществляется закупка в целях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в целях проведения специальной военной операции, мобилизационной подготовки, мобилизации, осуществления деятельности на территории, на которой введено военное положение;</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 Федеральной службой охраны Российской Федерации, Службой внешней разведки Российской Федерации, органами внешней разведки Министерства обороны Российской Федерации, Министерством внутренних дел Российской Федерации, Федеральной службой войск национальной гвардии Российской Федерации и подведомственными им организациями осуществляется закупка товаров, не относящихся к товарам, указанным в позициях 1 - 7, 63 - 73, 92 - 94 и 99 приложения N 1 к настоящему постановлению. При этом запрет может также не применяться указанными федеральными органами исполнительной власти и подведомственными им организациями, если осуществляется закупка товара, указанного в позициях 63 - 67 приложения N 1 к настоящему постановлению, в количестве одной штуки и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2 млн. рублей;</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 Федеральной службой охраны Российской Федерации осуществляется закупка в целях реализации мер по осуществлению государственной охраны;</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 Министерством внутренних дел Российской Федерации осуществляется закупка транспортных средств для обеспечения безопасности объектов государственной охраны и проведения оперативно-поисковых мероприятий;</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 Федеральной службой исполнения наказаний осуществляется закупка транспортных средств для проведения оперативно-</w:t>
      </w:r>
      <w:proofErr w:type="spellStart"/>
      <w:r>
        <w:rPr>
          <w:rFonts w:ascii="Times New Roman" w:hAnsi="Times New Roman" w:cs="Times New Roman"/>
          <w:sz w:val="28"/>
          <w:szCs w:val="28"/>
        </w:rPr>
        <w:t>разыскных</w:t>
      </w:r>
      <w:proofErr w:type="spellEnd"/>
      <w:r>
        <w:rPr>
          <w:rFonts w:ascii="Times New Roman" w:hAnsi="Times New Roman" w:cs="Times New Roman"/>
          <w:sz w:val="28"/>
          <w:szCs w:val="28"/>
        </w:rPr>
        <w:t xml:space="preserve"> мероприятий;</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 Главным управлением специальных программ Президента Российской Федерации и подведомственными ему организациями осуществляется закупка товаров, не относящихся к товарам, указанным в позициях 1 - 7, 63 - 73 и 99 приложения N 1 к настоящему постановлению. При этом запрет может также не применяться Главным управлением специальных программ Президента Российской Федерации и подведомственными ему организациями, если осуществляется закупка товара, указанного в позициях 63 - 67 приложения N </w:t>
      </w:r>
      <w:r>
        <w:rPr>
          <w:rFonts w:ascii="Times New Roman" w:hAnsi="Times New Roman" w:cs="Times New Roman"/>
          <w:sz w:val="28"/>
          <w:szCs w:val="28"/>
        </w:rPr>
        <w:lastRenderedPageBreak/>
        <w:t>1 к настоящему постановлению, в количестве одной штуки и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2 млн. рублей;</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 Управлением делами Президента Российской Федерации и подведомственными ему организациями осуществляется закупка товаров, не относящихся к товарам, указанным в позициях 3 - 7, 63 - 73, 92 - 94 и 99 приложения N 1 к настоящему постановлению. При этом запрет может также не применяться Управлением делами Президента Российской Федерации и подведомственными ему организациями, если осуществляется закупка товара, указанного в позициях 63 - 67 приложения N 1 к настоящему постановлению, в количестве одной штуки и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2 млн. рублей.</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Ограничение, предусмотренное пунктом 1 настоящего постановления, может не применяться заказчиками при осуществлении закупок:</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товара определенного товарного знака ввиду его несовместимости с товарами, на которых размещаются другие товарные знаки, и необходимости обеспечения взаимодействия закупаемого товара с товарами, используемыми заказчиком, за исключением случаев осуществления закупок товара, указанного в позиции 371 приложения N 2 к настоящему постановлению;</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товара из числа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Положения настоящего подпункта не применяются при осуществлении закупок товаров, указанных в приложении N 2 к настоящему постановлению и являющихся расходными материалами, комплектующими, принадлежностями к медицинским изделиям;</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товаров, указанных в позициях 100 и 101 приложения N 2 к настоящему постановлению, в целях обеспечения нужд спорта высших достижений;</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товара из числа запасных частей и деталей к используемому оружию спортивному огнестрельному с нарезным стволом, происходящему из иностранного государства.</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Установить, что для целей осуществлении закупок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а) особенностью описания объекта закупки, являющегося товаром (в том числе поставляемым при выполнении закупаемых работ, оказании закупаемых услуг), в отношении которого заказчиком получено разрешение, предусмотренное подпунктом "а" пункта 5 настоящего постановления, является указание в извещении об осуществлении закупки, приглашении принять участие в определении поставщика (подрядчика, исполнителя), в контракте, заключаемом с единственным поставщиком (подрядчиком, исполнителем) характеристик товара, являющихся идентичными характеристикам, содержащимся в обращении, на основании которого выдано такое разрешение;</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при осуществлении закупок товаров, указанных в позициях 195, 197 - 199 и 203 приложения N 2 к настоящему постановлению, контракт должен содержать условие о том, что, если контракт предусматривает поставку радиоэлектронной продукции, признаваемой в соответствии с постановлением Правительства Российской Федерации от 17 июля 2015 г. N 719 "О подтверждении производства российской промышленной продукции" или правом Евразийского экономического союза радиоэлектронной продукцией первого уровня, замена такой продукции на радиоэлектронную продукцию, не признаваемую радиоэлектронной продукцией первого уровня, не допускается;</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bookmarkStart w:id="19" w:name="Par130"/>
      <w:bookmarkEnd w:id="19"/>
      <w:r>
        <w:rPr>
          <w:rFonts w:ascii="Times New Roman" w:hAnsi="Times New Roman" w:cs="Times New Roman"/>
          <w:sz w:val="28"/>
          <w:szCs w:val="28"/>
        </w:rPr>
        <w:t>в)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начальной цены единицы работы, услуги для осуществления закупки, объект закупки которой включает товары, указанные в приложении N 1 к настоящему постановлению и (или) приложении N 2 к настоящему постановлению:</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определении идентичности и однородности товаров в соответствии с частями 13 и 14 статьи 22 Федерального закона "О контрактной системе в сфере закупок товаров, работ, услуг для обеспечения государственных и муниципальных нужд" подлежат учету исключительно товары, происходящие из государств - членов Евразийского экономического союза;</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применении метода сопоставимых рыночных цен (анализа рынка) заказчик направляет предусмотренный частью 5 статьи 22 Федерального закона "О контрактной системе в сфере закупок товаров, работ, услуг для обеспечения государственных и муниципальных нужд" запрос о предоставлении информации о цене товаров, указанных в позициях 1 - 145 приложения N 1 к настоящему постановлению, позициях 1 - 432 приложения N 2 к настоящему постановлению, субъектам деятельности в сфере промышленности, информация о которых включена в государственную информационную систему промышленности. Если в этой системе содержится </w:t>
      </w:r>
      <w:r>
        <w:rPr>
          <w:rFonts w:ascii="Times New Roman" w:hAnsi="Times New Roman" w:cs="Times New Roman"/>
          <w:sz w:val="28"/>
          <w:szCs w:val="28"/>
        </w:rPr>
        <w:lastRenderedPageBreak/>
        <w:t>информация менее чем о 3 субъектах деятельности в сфере промышленности, осуществляющих производство включенного в объект закупки товара из числа указанных товаров, заказчик также направляет такой запрос поставщикам, которые осуществляют поставку происходящих из государств - членов Евразийского экономического союза товаров, идентичных товарам, планируемым к закупкам (при их отсутствии - однородных товаров), и информация о которых и о поставленных ими товарах содержится на официальном сайте единой информационной системы в реестре контрактов, заключенных заказчиками;</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особенности, предусмотренные подпунктом "в" настоящего пункта, не применяются при наступлении одного из следующих случаев:</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осуществляется закупка товара, включенного в объект закупки (предмет закупки), в отношении которого уполномоченным Правительством Российской Федерации в соответствии с частью 22 статьи 22 Федерального закона "О контрактной системе в сфере закупок товаров, работ, услуг для обеспечения государственных и муниципальных нужд" федеральным органом исполнительной власти, Государственной корпорацией по атомной энергии "</w:t>
      </w:r>
      <w:proofErr w:type="spellStart"/>
      <w:r>
        <w:rPr>
          <w:rFonts w:ascii="Times New Roman" w:hAnsi="Times New Roman" w:cs="Times New Roman"/>
          <w:sz w:val="28"/>
          <w:szCs w:val="28"/>
        </w:rPr>
        <w:t>Росатом</w:t>
      </w:r>
      <w:proofErr w:type="spellEnd"/>
      <w:r>
        <w:rPr>
          <w:rFonts w:ascii="Times New Roman" w:hAnsi="Times New Roman" w:cs="Times New Roman"/>
          <w:sz w:val="28"/>
          <w:szCs w:val="28"/>
        </w:rPr>
        <w:t>", Государственной корпорацией по космической деятельности "</w:t>
      </w:r>
      <w:proofErr w:type="spellStart"/>
      <w:r>
        <w:rPr>
          <w:rFonts w:ascii="Times New Roman" w:hAnsi="Times New Roman" w:cs="Times New Roman"/>
          <w:sz w:val="28"/>
          <w:szCs w:val="28"/>
        </w:rPr>
        <w:t>Роскосмос</w:t>
      </w:r>
      <w:proofErr w:type="spellEnd"/>
      <w:r>
        <w:rPr>
          <w:rFonts w:ascii="Times New Roman" w:hAnsi="Times New Roman" w:cs="Times New Roman"/>
          <w:sz w:val="28"/>
          <w:szCs w:val="28"/>
        </w:rPr>
        <w:t>" установлен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если при осуществлении закупки товара заказчиком в случаях, предусмотренных пунктом 5 настоящего постановления, не применяется запрет, предусмотренный пунктом 1 настоящего постановления;</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осуществляется закупка товара в количестве одной штуки и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5 тыс. рублей;</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осуществляется закупка товаров, при которой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товара не превышает 5 тыс. рублей.</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Утвердить прилагаемые:</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Положение о требованиях к форме и содержанию отчета об объеме закупок товаров российского происхождения, работ, услуг, соответственно </w:t>
      </w:r>
      <w:r>
        <w:rPr>
          <w:rFonts w:ascii="Times New Roman" w:hAnsi="Times New Roman" w:cs="Times New Roman"/>
          <w:sz w:val="28"/>
          <w:szCs w:val="28"/>
        </w:rPr>
        <w:lastRenderedPageBreak/>
        <w:t>выполняемых, оказываемых российскими гражданами, российскими юридическими лицами, о порядке формирования и размещения такого отчета в единой информационной системе в сфере закупок товаров, работ, услуг для обеспечения государственных и муниципальных нужд,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о порядке предоставления федеральному органу исполнительной власти, указанному в части 7 статьи 14 Федерального закона "О контрактной системе в сфере закупок товаров, работ, услуг для обеспечения государственных и муниципальных нужд" и части 7 статьи 3.1-4 Федерального закона "О закупках товаров, работ, услуг отдельными видами юридических лиц", доступа к информации, содержащейся в таких отчетах, размещенных в единой информационной системе в сфере закупок товаров, работ, услуг для обеспечения государственных и муниципальных нужд,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изменения, которые вносятся в акты Правительства Российской Федерации;</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перечень утративших силу актов и отдельных положений актов Правительства Российской Федерации.</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Определить Министерство финансов Российской Федерации федеральным органом исполнительной власти, уполномоченным на рассмотрение отчетов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и оценку результатов осуществления в отчетном году таких закупок.</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Установить, что:</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настоящее постановление применяется к отношениям, связанным с осуществлением закупок,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после дня вступления в силу настоящего постановления, если иное не установлено настоящим постановлением;</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bookmarkStart w:id="20" w:name="Par145"/>
      <w:bookmarkEnd w:id="20"/>
      <w:r>
        <w:rPr>
          <w:rFonts w:ascii="Times New Roman" w:hAnsi="Times New Roman" w:cs="Times New Roman"/>
          <w:sz w:val="28"/>
          <w:szCs w:val="28"/>
        </w:rPr>
        <w:t>б) положения подпунктов "а" и "б" пункта 3 настоящего постановления в части, касающейся товаров, указанных в позициях 400 - 432 приложения N 2 к настоящему постановлению, применяются с 1 сентября 2025 г.;</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bookmarkStart w:id="21" w:name="Par146"/>
      <w:bookmarkEnd w:id="21"/>
      <w:r>
        <w:rPr>
          <w:rFonts w:ascii="Times New Roman" w:hAnsi="Times New Roman" w:cs="Times New Roman"/>
          <w:sz w:val="28"/>
          <w:szCs w:val="28"/>
        </w:rPr>
        <w:lastRenderedPageBreak/>
        <w:t>в) при осуществлении закупок товаров, указанных в позициях 362 - 399 и 433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документом, подтверждающим происхождение таких товаров из государств - членов Евразийского экономического союза, в том числе из Российской Федерации, наряду с информацией, предусмотренной подпунктами "а" и "б" пункта 3 настоящего постановления,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(далее - Правила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bookmarkStart w:id="22" w:name="Par147"/>
      <w:bookmarkEnd w:id="22"/>
      <w:r>
        <w:rPr>
          <w:rFonts w:ascii="Times New Roman" w:hAnsi="Times New Roman" w:cs="Times New Roman"/>
          <w:sz w:val="28"/>
          <w:szCs w:val="28"/>
        </w:rPr>
        <w:t>г) при осуществлении закупок товаров, указанных в позициях 400 - 432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информацией и документами, подтверждающими происхождение таких товаров из государств - членов Евразийского экономического союза, в том числе из Российской Федерации, являются следующие информация и документы в совокупности:</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акт экспертизы Торгово-промышленной палаты Российской Федерации или аналогичный документ, выданный уполномоченным органом (организацией) государства - члена Евразийского экономического союза, содержащий информацию о рассчитанной в соответствии с подпунктом "в" пункта 2.4 Правил определения страны происхождения товаров доле стоимости используемых для производства одной единицы медицинского изделия иностранных материалов (сырья) в цене конечной продукции, </w:t>
      </w:r>
      <w:r>
        <w:rPr>
          <w:rFonts w:ascii="Times New Roman" w:hAnsi="Times New Roman" w:cs="Times New Roman"/>
          <w:sz w:val="28"/>
          <w:szCs w:val="28"/>
        </w:rPr>
        <w:lastRenderedPageBreak/>
        <w:t>величина которой не превышает предельные значения согласно приложению N 4;</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реквизиты (дата и номер) документа, подтверждающего соответствие производства медицинских изделий требованиям ГОСТ ISO 13485-2017 "Межгосударственный стандарт. Изделия медицинские. Системы менеджмента качества. Требования для целей регулирования";</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до внесения изменений в право Евразийского экономического союза, предусматривающих подтверждение страны происхождения товаров, указанных в позиции 433 приложения N 2 к настоящему постановлению,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bookmarkStart w:id="23" w:name="Par152"/>
      <w:bookmarkEnd w:id="23"/>
      <w:r>
        <w:rPr>
          <w:rFonts w:ascii="Times New Roman" w:hAnsi="Times New Roman" w:cs="Times New Roman"/>
          <w:sz w:val="28"/>
          <w:szCs w:val="28"/>
        </w:rPr>
        <w:t>е) при осуществлении закупки товара, указанного в позиции 433 приложения N 2 к настоящему постановлению, извещение об осуществлении которой размещено в единой информационной системе и приглашение принять участие в которой направлено либо контракт (договор) с единственным поставщиком (подрядчиком, исполнителем) при осуществлении которой заключен по 31 декабря 2025 г. включительно, положения подпункта "у" пункта 4 настоящего постановления применяются также в отношении лекарственных препаратов, включенных в перечень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bookmarkStart w:id="24" w:name="Par153"/>
      <w:bookmarkEnd w:id="24"/>
      <w:r>
        <w:rPr>
          <w:rFonts w:ascii="Times New Roman" w:hAnsi="Times New Roman" w:cs="Times New Roman"/>
          <w:sz w:val="28"/>
          <w:szCs w:val="28"/>
        </w:rPr>
        <w:t xml:space="preserve">ж) положения подпункта "ф" пункта 4 настоящего постановления в части, касающейся лекарственных препаратов, включенных в перечень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после дня вступления в силу настоящего постановления применяются при осуществлении закупок,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с 1 сентября 2-го года после года </w:t>
      </w:r>
      <w:r>
        <w:rPr>
          <w:rFonts w:ascii="Times New Roman" w:hAnsi="Times New Roman" w:cs="Times New Roman"/>
          <w:sz w:val="28"/>
          <w:szCs w:val="28"/>
        </w:rPr>
        <w:lastRenderedPageBreak/>
        <w:t>включения лекарственного препарата, являющегося объектом закупки (предметом закупки), в указанный перечень;</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bookmarkStart w:id="25" w:name="Par154"/>
      <w:bookmarkEnd w:id="25"/>
      <w:r>
        <w:rPr>
          <w:rFonts w:ascii="Times New Roman" w:hAnsi="Times New Roman" w:cs="Times New Roman"/>
          <w:sz w:val="28"/>
          <w:szCs w:val="28"/>
        </w:rPr>
        <w:t>з) положения пункта 1, подпункта "в" пункта 8 изменений, утвержденных настоящим постановлением, применяются к отношениям, связанным с осуществлением закупок,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с 1 января 2026 г.;</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 изменения в приложение N 1 к настоящему постановлению и приложение N 2 к настоящему постановлению, не связанные с исключением позиций из соответствующего приложения, подлежат применению с 1 января очередного календарного года, за исключением случаев их принятия с 1 октября текущего календарного года по 1 апреля очередного календарного года включительно, при которых такие изменения подлежат применению с 1 июля очередного календарного года. Изменения в приложение N 3 к настоящему постановлению, не связанные с исключением позиций из него, подлежат применению с 1 января очередного календарного года;</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bookmarkStart w:id="26" w:name="Par156"/>
      <w:bookmarkEnd w:id="26"/>
      <w:r>
        <w:rPr>
          <w:rFonts w:ascii="Times New Roman" w:hAnsi="Times New Roman" w:cs="Times New Roman"/>
          <w:sz w:val="28"/>
          <w:szCs w:val="28"/>
        </w:rPr>
        <w:t>к) запрет, предусмотренный пунктом 1 настоящего постановления, может не применяться при осуществлении в соответствии с Федеральным законом "О закупках товаров, работ, услуг отдельными видами юридических лиц" закупок товаров, указанных в позициях 1 - 21, 30, 32, 45 - 47, 49 - 52, 55 - 60, 62, 69 - 86, 88, 92 - 128, 137, 138, 140 - 145 приложения N 1 к настоящему постановлению, извещение об осуществлении которых размещено в единой информационной системе и приглашение принять участие в которых направлено либо договор с единственным поставщиком (исполнителем, подрядчиком) при осуществлении которых заключен до 1 июля 2025 г.;</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 в случае неприменения в соответствии с подпунктом "к" настоящего пункта запрета, предусмотренного пунктом 1 настоящего постановления, при осуществлении закупок соответствующих товаров применяются положения настоящего постановления, касающиеся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и указанных в позициях 1 - 433 приложения N 2 к настоящему постановлению.</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11. Рекомендовать юридическим лицам, указанным в части 2 статьи 1 Федерального закона "О закупках товаров, работ, услуг отдельными видами юридических лиц", при осуществлении в соответствии с указанным Федеральным законом и настоящим постановлением закупок лекарственных препаратов и медицинских изделий руководствоваться положениями постановлений Правительства Российской Федерации от 17 октября 2013 г. N </w:t>
      </w:r>
      <w:r>
        <w:rPr>
          <w:rFonts w:ascii="Times New Roman" w:hAnsi="Times New Roman" w:cs="Times New Roman"/>
          <w:sz w:val="28"/>
          <w:szCs w:val="28"/>
        </w:rPr>
        <w:lastRenderedPageBreak/>
        <w:t xml:space="preserve">929 "Об установлении предельного значения начальной (максимальной) цены контракта (цены лота), при превышении которого не могут быть предметом одного контракта (одного лота) лекарственные средства с различными международными непатентованными наименованиями или при отсутствии таких наименований с химическими, </w:t>
      </w:r>
      <w:proofErr w:type="spellStart"/>
      <w:r>
        <w:rPr>
          <w:rFonts w:ascii="Times New Roman" w:hAnsi="Times New Roman" w:cs="Times New Roman"/>
          <w:sz w:val="28"/>
          <w:szCs w:val="28"/>
        </w:rPr>
        <w:t>группировочными</w:t>
      </w:r>
      <w:proofErr w:type="spellEnd"/>
      <w:r>
        <w:rPr>
          <w:rFonts w:ascii="Times New Roman" w:hAnsi="Times New Roman" w:cs="Times New Roman"/>
          <w:sz w:val="28"/>
          <w:szCs w:val="28"/>
        </w:rPr>
        <w:t xml:space="preserve"> наименованиями" и от 19 апреля 2021 г. N 620 "О требовании к формированию лотов при осуществлении закупок медицинских изделий, являющихся объектом закупки для обеспечения государственных и муниципальных нужд".</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bookmarkStart w:id="27" w:name="Par159"/>
      <w:bookmarkEnd w:id="27"/>
      <w:r>
        <w:rPr>
          <w:rFonts w:ascii="Times New Roman" w:hAnsi="Times New Roman" w:cs="Times New Roman"/>
          <w:sz w:val="28"/>
          <w:szCs w:val="28"/>
        </w:rPr>
        <w:t>12. Настоящее постановление вступает в силу с 1 января 2025 г., за исключением подпункта "ф" пункта 4 настоящего постановления, который вступает в силу с 1 сентября 2025 г.</w:t>
      </w: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Председатель Правительства</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Российской Федерации</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М.МИШУСТИН</w:t>
      </w: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N 1</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постановлению Правительства</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Российской Федерации</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23 декабря 2024 г. N 1875</w:t>
      </w:r>
    </w:p>
    <w:p w:rsidR="005E168B" w:rsidRDefault="005E168B" w:rsidP="005E168B">
      <w:pPr>
        <w:autoSpaceDE w:val="0"/>
        <w:autoSpaceDN w:val="0"/>
        <w:adjustRightInd w:val="0"/>
        <w:spacing w:after="0" w:line="240" w:lineRule="auto"/>
        <w:rPr>
          <w:rFonts w:ascii="Times New Roman" w:hAnsi="Times New Roman" w:cs="Times New Roman"/>
          <w:sz w:val="28"/>
          <w:szCs w:val="28"/>
        </w:rPr>
      </w:pP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bookmarkStart w:id="28" w:name="Par174"/>
      <w:bookmarkEnd w:id="28"/>
      <w:r>
        <w:rPr>
          <w:rFonts w:ascii="Times New Roman" w:hAnsi="Times New Roman" w:cs="Times New Roman"/>
          <w:b/>
          <w:bCs/>
          <w:sz w:val="28"/>
          <w:szCs w:val="28"/>
        </w:rPr>
        <w:t>ПЕРЕЧЕНЬ</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ТОВАРОВ (В ТОМ ЧИСЛЕ ПОСТАВЛЯЕМЫХ ПРИ ВЫПОЛНЕНИИ</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ЗАКУПАЕМЫХ РАБОТ, ОКАЗАНИИ ЗАКУПАЕМЫХ УСЛУГ), ПРОИСХОДЯЩИХ</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ИЗ ИНОСТРАННЫХ ГОСУДАРСТВ, РАБОТ, УСЛУГ, СООТВЕТСТВЕННО</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ВЫПОЛНЯЕМЫХ, ОКАЗЫВАЕМЫХ ИНОСТРАННЫМИ ГРАЖДАНАМИ,</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ИНОСТРАННЫМИ ЮРИДИЧЕСКИМИ ЛИЦАМИ, В ОТНОШЕНИИ КОТОРЫХ</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УСТАНАВЛИВАЕТСЯ ЗАПРЕТ ЗАКУПОК ДЛЯ ОБЕСПЕЧЕНИЯ</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ГОСУДАРСТВЕННЫХ И МУНИЦИПАЛЬНЫХ НУЖД, ЗАКУПОК</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ОТДЕЛЬНЫМИ ВИДАМИ ЮРИДИЧЕСКИХ ЛИЦ</w:t>
      </w:r>
    </w:p>
    <w:p w:rsidR="005E168B" w:rsidRDefault="005E168B" w:rsidP="005E168B">
      <w:pPr>
        <w:autoSpaceDE w:val="0"/>
        <w:autoSpaceDN w:val="0"/>
        <w:adjustRightInd w:val="0"/>
        <w:spacing w:after="0" w:line="240" w:lineRule="auto"/>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1"/>
        <w:gridCol w:w="5309"/>
        <w:gridCol w:w="3043"/>
      </w:tblGrid>
      <w:tr w:rsidR="005E168B">
        <w:tc>
          <w:tcPr>
            <w:tcW w:w="6000" w:type="dxa"/>
            <w:gridSpan w:val="2"/>
            <w:tcBorders>
              <w:top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товара, работы, услуги</w:t>
            </w:r>
          </w:p>
        </w:tc>
        <w:tc>
          <w:tcPr>
            <w:tcW w:w="3043" w:type="dxa"/>
            <w:tcBorders>
              <w:top w:val="single" w:sz="4" w:space="0" w:color="auto"/>
              <w:left w:val="single" w:sz="4" w:space="0" w:color="auto"/>
              <w:bottom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Код товара, работы, услуги по Общероссийскому классификатору </w:t>
            </w:r>
            <w:r>
              <w:rPr>
                <w:rFonts w:ascii="Times New Roman" w:hAnsi="Times New Roman" w:cs="Times New Roman"/>
                <w:sz w:val="28"/>
                <w:szCs w:val="28"/>
              </w:rPr>
              <w:lastRenderedPageBreak/>
              <w:t>продукции по видам экономической деятельности ОК 034-2014 (КПЕС 2008)</w:t>
            </w:r>
          </w:p>
        </w:tc>
      </w:tr>
      <w:tr w:rsidR="005E168B">
        <w:tc>
          <w:tcPr>
            <w:tcW w:w="691" w:type="dxa"/>
            <w:tcBorders>
              <w:top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29" w:name="Par186"/>
            <w:bookmarkEnd w:id="29"/>
            <w:r>
              <w:rPr>
                <w:rFonts w:ascii="Times New Roman" w:hAnsi="Times New Roman" w:cs="Times New Roman"/>
                <w:sz w:val="28"/>
                <w:szCs w:val="28"/>
              </w:rPr>
              <w:lastRenderedPageBreak/>
              <w:t>1.</w:t>
            </w:r>
          </w:p>
        </w:tc>
        <w:tc>
          <w:tcPr>
            <w:tcW w:w="5309" w:type="dxa"/>
            <w:tcBorders>
              <w:top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Ткани текстильные</w:t>
            </w:r>
          </w:p>
        </w:tc>
        <w:tc>
          <w:tcPr>
            <w:tcW w:w="3043" w:type="dxa"/>
            <w:tcBorders>
              <w:top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Изделия текстильные прочие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13.9</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30" w:name="Par192"/>
            <w:bookmarkEnd w:id="30"/>
            <w:r>
              <w:rPr>
                <w:rFonts w:ascii="Times New Roman" w:hAnsi="Times New Roman" w:cs="Times New Roman"/>
                <w:sz w:val="28"/>
                <w:szCs w:val="28"/>
              </w:rPr>
              <w:t>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Одежда, кроме одежды из меха</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14.1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Изделия меховые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14.20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Предметы одежды трикотажные и вязаные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14.3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Кожа дубленая и выделанная; чемоданы, сумки дамские, изделия шорно-седельные и упряжь; меха выделанные и окрашенные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15.1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31" w:name="Par204"/>
            <w:bookmarkEnd w:id="31"/>
            <w:r>
              <w:rPr>
                <w:rFonts w:ascii="Times New Roman" w:hAnsi="Times New Roman" w:cs="Times New Roman"/>
                <w:sz w:val="28"/>
                <w:szCs w:val="28"/>
              </w:rPr>
              <w:t>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Обувь</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15.2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Плиты древесно-стружечные и аналогичные плиты из древесины или других одревесневших материалов</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16.21.13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Плиты </w:t>
            </w:r>
            <w:proofErr w:type="gramStart"/>
            <w:r>
              <w:rPr>
                <w:rFonts w:ascii="Times New Roman" w:hAnsi="Times New Roman" w:cs="Times New Roman"/>
                <w:sz w:val="28"/>
                <w:szCs w:val="28"/>
              </w:rPr>
              <w:t>древесно-волокнистые</w:t>
            </w:r>
            <w:proofErr w:type="gramEnd"/>
            <w:r>
              <w:rPr>
                <w:rFonts w:ascii="Times New Roman" w:hAnsi="Times New Roman" w:cs="Times New Roman"/>
                <w:sz w:val="28"/>
                <w:szCs w:val="28"/>
              </w:rPr>
              <w:t xml:space="preserve"> из древесины или других одревесневших материалов</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16.21.14</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Бумага и картон</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17.12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Материалы лакокрасочные и аналогичные для нанесения покрытий, полиграфические краски и мастики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20.30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Клеи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20.52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Фотопластинки и фотопленки; фотопленки для моментальных фотоснимков; составы химические и продукты несмешанные, используемые в фотографии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20.59.1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Шины, покрышки и камеры резиновые новые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22.11.1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Изделия из вулканизированной резины прочие, не включенные в другие группировки (только в отношении резиновых частей обуви)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22.19.73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Изделия пластмассовые прочие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22.29.29</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32" w:name="Par234"/>
            <w:bookmarkEnd w:id="32"/>
            <w:r>
              <w:rPr>
                <w:rFonts w:ascii="Times New Roman" w:hAnsi="Times New Roman" w:cs="Times New Roman"/>
                <w:sz w:val="28"/>
                <w:szCs w:val="28"/>
              </w:rPr>
              <w:t>17.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Пробирки вакуумные для взятия образцов крови ИВД, соответствующие кодам 293370, 293400, 293420, 293480, 293500, 293540, 293570, 293630, 293640, 293660, 293700, 293760, 293780, 334330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22.29.29.190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32.50.50.181</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Изоляторы электрические стеклянные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23.19.25</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Жернова, точильные камни, шлифовальные круги и аналогичные изделия без каркаса, для обработки камней, и их части, из природного камня, агломерированных природных или искусственных </w:t>
            </w:r>
            <w:proofErr w:type="gramStart"/>
            <w:r>
              <w:rPr>
                <w:rFonts w:ascii="Times New Roman" w:hAnsi="Times New Roman" w:cs="Times New Roman"/>
                <w:sz w:val="28"/>
                <w:szCs w:val="28"/>
              </w:rPr>
              <w:t>абразивов</w:t>
            </w:r>
            <w:proofErr w:type="gramEnd"/>
            <w:r>
              <w:rPr>
                <w:rFonts w:ascii="Times New Roman" w:hAnsi="Times New Roman" w:cs="Times New Roman"/>
                <w:sz w:val="28"/>
                <w:szCs w:val="28"/>
              </w:rPr>
              <w:t xml:space="preserve"> или керамики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23.91.11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Радиаторы центрального отопления и их секции из прочих металлов</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25.21.11.130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33" w:name="Par249"/>
            <w:bookmarkEnd w:id="33"/>
            <w:r>
              <w:rPr>
                <w:rFonts w:ascii="Times New Roman" w:hAnsi="Times New Roman" w:cs="Times New Roman"/>
                <w:sz w:val="28"/>
                <w:szCs w:val="28"/>
              </w:rPr>
              <w:t>21.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Ложки, вилки, половники, шумовки, лопаточки для тортов, ножи для рыбы, ножи для масла, щипцы для сахара и аналогичные кухонные и столовые приборы</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25.71.14</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Инструмент ручной прочий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25.73.30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34" w:name="Par255"/>
            <w:bookmarkEnd w:id="34"/>
            <w:r>
              <w:rPr>
                <w:rFonts w:ascii="Times New Roman" w:hAnsi="Times New Roman" w:cs="Times New Roman"/>
                <w:sz w:val="28"/>
                <w:szCs w:val="28"/>
              </w:rPr>
              <w:t>23.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Инструменты рабочие сменные для станков или для ручного инструмента (с механическим приводом или без него)</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25.73.40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35" w:name="Par258"/>
            <w:bookmarkEnd w:id="35"/>
            <w:r>
              <w:rPr>
                <w:rFonts w:ascii="Times New Roman" w:hAnsi="Times New Roman" w:cs="Times New Roman"/>
                <w:sz w:val="28"/>
                <w:szCs w:val="28"/>
              </w:rPr>
              <w:t>24.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Инструмент прочий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25.73.60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Схемы интегральные электронные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26.11.3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Карты со встроенными интегральными схемами (смарт-карты)</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26.12.3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36" w:name="Par267"/>
            <w:bookmarkEnd w:id="36"/>
            <w:r>
              <w:rPr>
                <w:rFonts w:ascii="Times New Roman" w:hAnsi="Times New Roman" w:cs="Times New Roman"/>
                <w:sz w:val="28"/>
                <w:szCs w:val="28"/>
              </w:rPr>
              <w:t>27.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Устройства числового программного управления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26.20.40.150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Счетчики производства или потребления электроэнергии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26.51.63.130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Зарядные станции для электротранспорта</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27.11.50.120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27.90.11.900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27.90.40.190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37" w:name="Par278"/>
            <w:bookmarkEnd w:id="37"/>
            <w:r>
              <w:rPr>
                <w:rFonts w:ascii="Times New Roman" w:hAnsi="Times New Roman" w:cs="Times New Roman"/>
                <w:sz w:val="28"/>
                <w:szCs w:val="28"/>
              </w:rPr>
              <w:t>30.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Выключатели автоматические на напряжение не более 1 </w:t>
            </w:r>
            <w:proofErr w:type="spellStart"/>
            <w:r>
              <w:rPr>
                <w:rFonts w:ascii="Times New Roman" w:hAnsi="Times New Roman" w:cs="Times New Roman"/>
                <w:sz w:val="28"/>
                <w:szCs w:val="28"/>
              </w:rPr>
              <w:t>кВ</w:t>
            </w:r>
            <w:proofErr w:type="spellEnd"/>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27.12.22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Аккумуляторы свинцовые для запуска поршневых двигателей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27.20.21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38" w:name="Par284"/>
            <w:bookmarkEnd w:id="38"/>
            <w:r>
              <w:rPr>
                <w:rFonts w:ascii="Times New Roman" w:hAnsi="Times New Roman" w:cs="Times New Roman"/>
                <w:sz w:val="28"/>
                <w:szCs w:val="28"/>
              </w:rPr>
              <w:t>32.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Светильники и осветительные устройства прочие, не включенные в другие группировки, за исключением медицинских изделий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27.40.39</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Машины и оборудование электрические для пайки мягким и твердым припоем и сварки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27.90.31.110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Насосы воздушные или вакуумные; воздушные или прочие газовые компрессоры</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28.13.2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39" w:name="Par293"/>
            <w:bookmarkEnd w:id="39"/>
            <w:r>
              <w:rPr>
                <w:rFonts w:ascii="Times New Roman" w:hAnsi="Times New Roman" w:cs="Times New Roman"/>
                <w:sz w:val="28"/>
                <w:szCs w:val="28"/>
              </w:rPr>
              <w:t>35.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Подшипники шариковые или роликовые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28.15.10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Электропечи сопротивления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28.21.13.111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Электропечи и камеры промышленные или лабораторные прочие, не включенные в другие группировки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28.21.13.119</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Тали электрические канатные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28.22.11.112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Подъемники, не включенные в другие группировки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28.22.11.190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Краны мостовые электрические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28.22.14.121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Краны козловые и полукозловые электрические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28.22.14.122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Краны грузоподъемные стрелкового типа</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28.22.14.125</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Краны портальные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28.22.14.140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40" w:name="Par320"/>
            <w:bookmarkEnd w:id="40"/>
            <w:r>
              <w:rPr>
                <w:rFonts w:ascii="Times New Roman" w:hAnsi="Times New Roman" w:cs="Times New Roman"/>
                <w:sz w:val="28"/>
                <w:szCs w:val="28"/>
              </w:rPr>
              <w:t>44.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Краны на гусеничном ходу</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28.22.14.151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41" w:name="Par323"/>
            <w:bookmarkEnd w:id="41"/>
            <w:r>
              <w:rPr>
                <w:rFonts w:ascii="Times New Roman" w:hAnsi="Times New Roman" w:cs="Times New Roman"/>
                <w:sz w:val="28"/>
                <w:szCs w:val="28"/>
              </w:rPr>
              <w:lastRenderedPageBreak/>
              <w:t>45.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Машины самоходные и тележки, оснащенные подъемным краном, прочие, не включенные в другие группировки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28.22.14.159</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Автопогрузчики с вилочным захватом</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28.22.15.110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42" w:name="Par329"/>
            <w:bookmarkEnd w:id="42"/>
            <w:r>
              <w:rPr>
                <w:rFonts w:ascii="Times New Roman" w:hAnsi="Times New Roman" w:cs="Times New Roman"/>
                <w:sz w:val="28"/>
                <w:szCs w:val="28"/>
              </w:rPr>
              <w:t>47.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Погрузчики прочие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28.22.15.120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Лифты пассажирские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28.22.16.111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43" w:name="Par335"/>
            <w:bookmarkEnd w:id="43"/>
            <w:r>
              <w:rPr>
                <w:rFonts w:ascii="Times New Roman" w:hAnsi="Times New Roman" w:cs="Times New Roman"/>
                <w:sz w:val="28"/>
                <w:szCs w:val="28"/>
              </w:rPr>
              <w:t>49.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Конвейеры ленточные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28.22.17.111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Склады - накопители механизированные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28.22.18.261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Машины подъемные для механизации складов прочие, не включенные в другие группировки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28.22.18.269</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44" w:name="Par344"/>
            <w:bookmarkEnd w:id="44"/>
            <w:r>
              <w:rPr>
                <w:rFonts w:ascii="Times New Roman" w:hAnsi="Times New Roman" w:cs="Times New Roman"/>
                <w:sz w:val="28"/>
                <w:szCs w:val="28"/>
              </w:rPr>
              <w:t>52.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Манипуляторы погрузочные и разгрузочные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28.22.18.314</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45" w:name="Par347"/>
            <w:bookmarkEnd w:id="45"/>
            <w:r>
              <w:rPr>
                <w:rFonts w:ascii="Times New Roman" w:hAnsi="Times New Roman" w:cs="Times New Roman"/>
                <w:sz w:val="28"/>
                <w:szCs w:val="28"/>
              </w:rPr>
              <w:t>53.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Инструменты ручные электрические; инструменты ручные прочие с механизированным приводом</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28.24.1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Части ручных инструментов с механизированным приводом</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28.24.2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46" w:name="Par353"/>
            <w:bookmarkEnd w:id="46"/>
            <w:r>
              <w:rPr>
                <w:rFonts w:ascii="Times New Roman" w:hAnsi="Times New Roman" w:cs="Times New Roman"/>
                <w:sz w:val="28"/>
                <w:szCs w:val="28"/>
              </w:rPr>
              <w:t>55.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Кондиционеры промышленные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28.25.12.110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Шкафы холодильные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28.25.13.111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Камеры холодильные сборные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28.25.13.112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Витрины холодильные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28.25.13.114</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Оборудование для охлаждения и заморозки жидкостей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28.25.13.115</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47" w:name="Par368"/>
            <w:bookmarkEnd w:id="47"/>
            <w:r>
              <w:rPr>
                <w:rFonts w:ascii="Times New Roman" w:hAnsi="Times New Roman" w:cs="Times New Roman"/>
                <w:sz w:val="28"/>
                <w:szCs w:val="28"/>
              </w:rPr>
              <w:t>60.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Машины посудомоечные промышленного типа</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28.29.50.000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Оборудование и инструменты неэлектрические для пайки мягким и твердым припоем или сварки, и их части; машины и аппараты для </w:t>
            </w:r>
            <w:proofErr w:type="spellStart"/>
            <w:r>
              <w:rPr>
                <w:rFonts w:ascii="Times New Roman" w:hAnsi="Times New Roman" w:cs="Times New Roman"/>
                <w:sz w:val="28"/>
                <w:szCs w:val="28"/>
              </w:rPr>
              <w:t>газотермического</w:t>
            </w:r>
            <w:proofErr w:type="spellEnd"/>
            <w:r>
              <w:rPr>
                <w:rFonts w:ascii="Times New Roman" w:hAnsi="Times New Roman" w:cs="Times New Roman"/>
                <w:sz w:val="28"/>
                <w:szCs w:val="28"/>
              </w:rPr>
              <w:t xml:space="preserve"> напыления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28.29.70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48" w:name="Par374"/>
            <w:bookmarkEnd w:id="48"/>
            <w:r>
              <w:rPr>
                <w:rFonts w:ascii="Times New Roman" w:hAnsi="Times New Roman" w:cs="Times New Roman"/>
                <w:sz w:val="28"/>
                <w:szCs w:val="28"/>
              </w:rPr>
              <w:t>62.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Машины и оборудование для сельского и лесного хозяйства</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28.30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49" w:name="Par377"/>
            <w:bookmarkEnd w:id="49"/>
            <w:r>
              <w:rPr>
                <w:rFonts w:ascii="Times New Roman" w:hAnsi="Times New Roman" w:cs="Times New Roman"/>
                <w:sz w:val="28"/>
                <w:szCs w:val="28"/>
              </w:rPr>
              <w:lastRenderedPageBreak/>
              <w:t>63.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Станки для обработки металлов лазером и станки аналогичного типа; обрабатывающие центры и станки аналогичного типа</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28.41.1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Станки токарные, расточные и фрезерные металлорежущие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28.41.2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Станки металлообрабатывающие прочие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28.41.3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Части и принадлежности станков для обработки металлов</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28.41.4</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50" w:name="Par389"/>
            <w:bookmarkEnd w:id="50"/>
            <w:r>
              <w:rPr>
                <w:rFonts w:ascii="Times New Roman" w:hAnsi="Times New Roman" w:cs="Times New Roman"/>
                <w:sz w:val="28"/>
                <w:szCs w:val="28"/>
              </w:rPr>
              <w:t>67.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Станки для обработки камня, дерева и аналогичных твердых материалов</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28.49.1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Оправки для крепления инструмента</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28.49.2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51" w:name="Par395"/>
            <w:bookmarkEnd w:id="51"/>
            <w:r>
              <w:rPr>
                <w:rFonts w:ascii="Times New Roman" w:hAnsi="Times New Roman" w:cs="Times New Roman"/>
                <w:sz w:val="28"/>
                <w:szCs w:val="28"/>
              </w:rPr>
              <w:t>69.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Бульдозеры и бульдозеры с поворотным отвалом</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28.92.21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Грейдеры и планировщики самоходные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28.92.22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52" w:name="Par401"/>
            <w:bookmarkEnd w:id="52"/>
            <w:r>
              <w:rPr>
                <w:rFonts w:ascii="Times New Roman" w:hAnsi="Times New Roman" w:cs="Times New Roman"/>
                <w:sz w:val="28"/>
                <w:szCs w:val="28"/>
              </w:rPr>
              <w:t>71.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Машины трамбовочные и дорожные катки самоходные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28.92.24</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Погрузчики фронтальные одноковшовые самоходные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28.92.25.000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53" w:name="Par407"/>
            <w:bookmarkEnd w:id="53"/>
            <w:r>
              <w:rPr>
                <w:rFonts w:ascii="Times New Roman" w:hAnsi="Times New Roman" w:cs="Times New Roman"/>
                <w:sz w:val="28"/>
                <w:szCs w:val="28"/>
              </w:rPr>
              <w:t>73.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Экскаваторы одноковшовые и ковшовые погрузчики самоходные с поворотом кабины на 360° (полноповоротные машины), кроме фронтальных одноковшовых погрузчиков</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28.92.26</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Экскаваторы и одноковшовые погрузчики самоходные прочие; прочие самоходные машины для добычи полезных ископаемых</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28.92.27</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Отвалы бульдозеров неповоротные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28.92.28.110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Отвалы бульдозеров поворотные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28.92.28.120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54" w:name="Par419"/>
            <w:bookmarkEnd w:id="54"/>
            <w:r>
              <w:rPr>
                <w:rFonts w:ascii="Times New Roman" w:hAnsi="Times New Roman" w:cs="Times New Roman"/>
                <w:sz w:val="28"/>
                <w:szCs w:val="28"/>
              </w:rPr>
              <w:t>77.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Автомобили-самосвалы, предназначенные для использования в условиях бездорожья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28.92.29</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Копры и копровое оборудование для свайных работ</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28.92.30.110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55" w:name="Par425"/>
            <w:bookmarkEnd w:id="55"/>
            <w:r>
              <w:rPr>
                <w:rFonts w:ascii="Times New Roman" w:hAnsi="Times New Roman" w:cs="Times New Roman"/>
                <w:sz w:val="28"/>
                <w:szCs w:val="28"/>
              </w:rPr>
              <w:lastRenderedPageBreak/>
              <w:t>79.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Машины для распределения строительного раствора или бетона</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28.92.30.150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Машины для укладки гравия на дороге или аналогичных поверхностях, для поливки и пропитки поверхностей дорог битумными материалами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28.92.30.160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Асфальтоукладчики</w:t>
            </w:r>
            <w:proofErr w:type="spellEnd"/>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28.92.30.170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Машины для выемки грунта и строительства прочие, не включенные в другие группировки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28.92.30.190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Машины для смешивания и аналогичной обработки грунта, камня, руды и прочих минеральных веществ</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28.92.40.130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Тракторы гусеничные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28.92.50.000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Печи хлебопекарные неэлектрические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28.93.15.110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56" w:name="Par446"/>
            <w:bookmarkEnd w:id="56"/>
            <w:r>
              <w:rPr>
                <w:rFonts w:ascii="Times New Roman" w:hAnsi="Times New Roman" w:cs="Times New Roman"/>
                <w:sz w:val="28"/>
                <w:szCs w:val="28"/>
              </w:rPr>
              <w:t>86.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Оборудование для промышленного приготовления или подогрева пищи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28.93.15.120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Машины для переработки мяса, овощей и теста (оборудование для механической обработки продуктов на предприятиях общественного питания)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28.93.17.110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57" w:name="Par452"/>
            <w:bookmarkEnd w:id="57"/>
            <w:r>
              <w:rPr>
                <w:rFonts w:ascii="Times New Roman" w:hAnsi="Times New Roman" w:cs="Times New Roman"/>
                <w:sz w:val="28"/>
                <w:szCs w:val="28"/>
              </w:rPr>
              <w:t>88.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Оборудование для производства хлебобулочных изделий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28.93.17.120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Аддитивные установки экструзии материала</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28.96.10.122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Аддитивные установки струйного связывающего нанесения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28.96.10.123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Промышленные роботы и робототехнические устройства</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28.99.39.200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58" w:name="Par464"/>
            <w:bookmarkEnd w:id="58"/>
            <w:r>
              <w:rPr>
                <w:rFonts w:ascii="Times New Roman" w:hAnsi="Times New Roman" w:cs="Times New Roman"/>
                <w:sz w:val="28"/>
                <w:szCs w:val="28"/>
              </w:rPr>
              <w:t>92.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Автомобили легковые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29.10.2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Средства автотранспортные для перевозки 10 или более человек</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29.10.3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59" w:name="Par470"/>
            <w:bookmarkEnd w:id="59"/>
            <w:r>
              <w:rPr>
                <w:rFonts w:ascii="Times New Roman" w:hAnsi="Times New Roman" w:cs="Times New Roman"/>
                <w:sz w:val="28"/>
                <w:szCs w:val="28"/>
              </w:rPr>
              <w:t>94.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Средства автотранспортные грузовые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29.10.4</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60" w:name="Par473"/>
            <w:bookmarkEnd w:id="60"/>
            <w:r>
              <w:rPr>
                <w:rFonts w:ascii="Times New Roman" w:hAnsi="Times New Roman" w:cs="Times New Roman"/>
                <w:sz w:val="28"/>
                <w:szCs w:val="28"/>
              </w:rPr>
              <w:t>95.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Автокраны</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29.10.51.000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96.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Средства транспортные для движения по снегу, автомобили для перевозки игроков в гольф и аналогичные транспортные средства, оснащенные двигателями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29.10.52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Средства автотранспортные для транспортирования строительных материалов</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29.10.59.110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Средства транспортные для коммунального хозяйства и содержания дорог</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29.10.59.130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61" w:name="Par485"/>
            <w:bookmarkEnd w:id="61"/>
            <w:r>
              <w:rPr>
                <w:rFonts w:ascii="Times New Roman" w:hAnsi="Times New Roman" w:cs="Times New Roman"/>
                <w:sz w:val="28"/>
                <w:szCs w:val="28"/>
              </w:rPr>
              <w:t>99.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Автомобили пожарные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29.10.59.140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Средства транспортные для аварийно-спасательных служб и полиции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29.10.59.150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Автомобили скорой медицинской помощи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29.10.59.160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Средства транспортные для обслуживания нефтяных и газовых скважин</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29.10.59.180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Средства транспортные для перевозки нефтепродуктов</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29.10.59.230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Средства транспортные для перевозки пищевых жидкостей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29.10.59.240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Средства транспортные для перевозки сжиженных углеводородных газов на давление до 1,8 МПа</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29.10.59.250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Средства транспортные, оснащенные подъемниками с рабочими платформами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29.10.59.270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Средства транспортные - фургоны для перевозки пищевых продуктов</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29.10.59.280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Средства транспортные, оснащенные кранами-манипуляторами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29.10.59.310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Снегоочистители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29.10.59.320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Снегоболотоходы</w:t>
            </w:r>
            <w:proofErr w:type="spellEnd"/>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29.10.59.330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Вездеходы</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29.10.59.340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112.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Средства автотранспортные специального назначения прочие, не включенные в другие группировки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29.10.59.390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Контейнеры общего назначения (универсальные)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29.20.21.110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Контейнеры специализированные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29.20.21.120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Прицепы (полуприцепы) к легковым и грузовым автомобилям, мотоциклам, мотороллерам и </w:t>
            </w:r>
            <w:proofErr w:type="spellStart"/>
            <w:r>
              <w:rPr>
                <w:rFonts w:ascii="Times New Roman" w:hAnsi="Times New Roman" w:cs="Times New Roman"/>
                <w:sz w:val="28"/>
                <w:szCs w:val="28"/>
              </w:rPr>
              <w:t>квадрициклам</w:t>
            </w:r>
            <w:proofErr w:type="spellEnd"/>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29.20.23.110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Прицепы-цистерны и полуприцепы-цистерны для перевозки нефтепродуктов, воды и прочих жидкостей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29.20.23.120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Прицепы и полуприцепы тракторные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29.20.23.130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62" w:name="Par542"/>
            <w:bookmarkEnd w:id="62"/>
            <w:r>
              <w:rPr>
                <w:rFonts w:ascii="Times New Roman" w:hAnsi="Times New Roman" w:cs="Times New Roman"/>
                <w:sz w:val="28"/>
                <w:szCs w:val="28"/>
              </w:rPr>
              <w:t>118.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Прицепы и полуприцепы прочие, не включенные в другие группировки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29.20.23.190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Суда круизные, суда экскурсионные и аналогичные плавучие средства для перевозки пассажиров; паромы всех типов</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30.11.21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Танкеры для перевозки нефти, нефтепродуктов, химических продуктов, сжиженного газа</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30.11.22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Суда рефрижераторные, кроме танкеров</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30.11.23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Суда сухогрузные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30.11.24</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Суда рыболовные; суда-рыбозаводы и прочие суда для переработки или консервирования рыбных продуктов</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30.11.31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Буксиры и суда-толкачи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30.11.32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Земснаряды; плавучие маяки, плавучие краны; прочие суда</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30.11.33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Платформы плавучие или погружные и инфраструктура</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30.11.40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Конструкции плавучие прочие (включая плоты, понтоны, кессоны, дебаркадеры, буи и бакены)</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30.11.50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63" w:name="Par572"/>
            <w:bookmarkEnd w:id="63"/>
            <w:r>
              <w:rPr>
                <w:rFonts w:ascii="Times New Roman" w:hAnsi="Times New Roman" w:cs="Times New Roman"/>
                <w:sz w:val="28"/>
                <w:szCs w:val="28"/>
              </w:rPr>
              <w:lastRenderedPageBreak/>
              <w:t>128.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Суда прогулочные и спортивные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30.12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Локомотивы железнодорожные и тендеры локомотивов</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30.20.1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Вагоны железнодорожные или трамвайные пассажирские самоходные (моторные), вагоны товарные (багажные) и платформы открытые, кроме транспортных средств, предназначенных для технического обслуживания или ремонта</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30.20.2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Состав подвижной прочий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30.20.3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Части железнодорожных локомотивов или трамвайных моторных вагонов или прочего подвижного состава; путевое оборудование и устройства и их части; механическое оборудование для управления движением</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30.20.4</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Вертолеты пассажирские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30.30.31.110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Вертолеты грузовые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30.30.31.120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Аппараты летательные прочие с массой пустого снаряженного аппарата не более 2000 кг</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30.30.32.120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Самолеты и прочие летательные аппараты с массой пустого снаряженного аппарата свыше 15000 кг</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30.30.34</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64" w:name="Par599"/>
            <w:bookmarkEnd w:id="64"/>
            <w:r>
              <w:rPr>
                <w:rFonts w:ascii="Times New Roman" w:hAnsi="Times New Roman" w:cs="Times New Roman"/>
                <w:sz w:val="28"/>
                <w:szCs w:val="28"/>
              </w:rPr>
              <w:t>137.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Матрасы</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31.03.1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65" w:name="Par602"/>
            <w:bookmarkEnd w:id="65"/>
            <w:r>
              <w:rPr>
                <w:rFonts w:ascii="Times New Roman" w:hAnsi="Times New Roman" w:cs="Times New Roman"/>
                <w:sz w:val="28"/>
                <w:szCs w:val="28"/>
              </w:rPr>
              <w:t>138.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Мебель металлическая, не включенная в другие группировки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31.09.11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66" w:name="Par605"/>
            <w:bookmarkEnd w:id="66"/>
            <w:r>
              <w:rPr>
                <w:rFonts w:ascii="Times New Roman" w:hAnsi="Times New Roman" w:cs="Times New Roman"/>
                <w:sz w:val="28"/>
                <w:szCs w:val="28"/>
              </w:rPr>
              <w:t>139.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Аппараты искусственной вентиляции легких, соответствующие кодам 232870, 232890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32.50.21.121</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32.50.21.122</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32.50.21.123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67" w:name="Par610"/>
            <w:bookmarkEnd w:id="67"/>
            <w:r>
              <w:rPr>
                <w:rFonts w:ascii="Times New Roman" w:hAnsi="Times New Roman" w:cs="Times New Roman"/>
                <w:sz w:val="28"/>
                <w:szCs w:val="28"/>
              </w:rPr>
              <w:t>140.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Мебель медицинская в части:</w:t>
            </w:r>
          </w:p>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кровати больничной механической, соответствующей коду 120210 вида медицинского изделия в соответствии с </w:t>
            </w:r>
            <w:r>
              <w:rPr>
                <w:rFonts w:ascii="Times New Roman" w:hAnsi="Times New Roman" w:cs="Times New Roman"/>
                <w:sz w:val="28"/>
                <w:szCs w:val="28"/>
              </w:rPr>
              <w:lastRenderedPageBreak/>
              <w:t>номенклатурной классификацией;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32.50.30.119</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32.50.30.111</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32.50.30.110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32.50.50.190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68" w:name="Par618"/>
            <w:bookmarkEnd w:id="68"/>
            <w:r>
              <w:rPr>
                <w:rFonts w:ascii="Times New Roman" w:hAnsi="Times New Roman" w:cs="Times New Roman"/>
                <w:sz w:val="28"/>
                <w:szCs w:val="28"/>
              </w:rPr>
              <w:lastRenderedPageBreak/>
              <w:t>141.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Изделия медицинские, в том числе хирургические, прочие, не включенные в другие группировки (только в отношении медицинских масок)</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142.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Аппараты дыхательные автономные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32.99.11.130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143.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Одежда защитная огнестойкая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32.99.11.140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69" w:name="Par627"/>
            <w:bookmarkEnd w:id="69"/>
            <w:r>
              <w:rPr>
                <w:rFonts w:ascii="Times New Roman" w:hAnsi="Times New Roman" w:cs="Times New Roman"/>
                <w:sz w:val="28"/>
                <w:szCs w:val="28"/>
              </w:rPr>
              <w:t>144.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Средства защиты головы и лица (только в отношении медицинских масок)</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32.99.11.160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70" w:name="Par630"/>
            <w:bookmarkEnd w:id="70"/>
            <w:r>
              <w:rPr>
                <w:rFonts w:ascii="Times New Roman" w:hAnsi="Times New Roman" w:cs="Times New Roman"/>
                <w:sz w:val="28"/>
                <w:szCs w:val="28"/>
              </w:rPr>
              <w:t>145.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Уборы головные защитные и средства защиты прочие, не включенные в другие группировки (только в отношении головных уборов из текстильных материалов)</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32.99.11.190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71" w:name="Par633"/>
            <w:bookmarkEnd w:id="71"/>
            <w:r>
              <w:rPr>
                <w:rFonts w:ascii="Times New Roman" w:hAnsi="Times New Roman" w:cs="Times New Roman"/>
                <w:sz w:val="28"/>
                <w:szCs w:val="28"/>
              </w:rPr>
              <w:lastRenderedPageBreak/>
              <w:t>146.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Программа для электронной вычислительной машины и (или) базы данных</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58.29</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147.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Аудиторские услуги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69.20.1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148.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Услуги по финансовым консультациям</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66.19.91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149.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Услуги в области бухгалтерского учета</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69.20.2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150.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Услуги в области налогового консультирования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69.20.3</w:t>
            </w:r>
          </w:p>
        </w:tc>
      </w:tr>
      <w:tr w:rsidR="005E168B">
        <w:tc>
          <w:tcPr>
            <w:tcW w:w="691" w:type="dxa"/>
            <w:tcBorders>
              <w:bottom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151.</w:t>
            </w:r>
          </w:p>
        </w:tc>
        <w:tc>
          <w:tcPr>
            <w:tcW w:w="5309" w:type="dxa"/>
            <w:tcBorders>
              <w:bottom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Услуги консультативные по вопросам финансового управления (кроме вопросов корпоративного налогообложения)</w:t>
            </w:r>
          </w:p>
        </w:tc>
        <w:tc>
          <w:tcPr>
            <w:tcW w:w="3043" w:type="dxa"/>
            <w:tcBorders>
              <w:bottom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70.22.12</w:t>
            </w:r>
          </w:p>
        </w:tc>
      </w:tr>
    </w:tbl>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N 2</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постановлению Правительства</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Российской Федерации</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23 декабря 2024 г. N 1875</w:t>
      </w:r>
    </w:p>
    <w:p w:rsidR="005E168B" w:rsidRDefault="005E168B" w:rsidP="005E168B">
      <w:pPr>
        <w:autoSpaceDE w:val="0"/>
        <w:autoSpaceDN w:val="0"/>
        <w:adjustRightInd w:val="0"/>
        <w:spacing w:after="0" w:line="240" w:lineRule="auto"/>
        <w:rPr>
          <w:rFonts w:ascii="Times New Roman" w:hAnsi="Times New Roman" w:cs="Times New Roman"/>
          <w:sz w:val="28"/>
          <w:szCs w:val="28"/>
        </w:rPr>
      </w:pP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bookmarkStart w:id="72" w:name="Par661"/>
      <w:bookmarkEnd w:id="72"/>
      <w:r>
        <w:rPr>
          <w:rFonts w:ascii="Times New Roman" w:hAnsi="Times New Roman" w:cs="Times New Roman"/>
          <w:b/>
          <w:bCs/>
          <w:sz w:val="28"/>
          <w:szCs w:val="28"/>
        </w:rPr>
        <w:t>ПЕРЕЧЕНЬ</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ТОВАРОВ (В ТОМ ЧИСЛЕ ПОСТАВЛЯЕМЫХ ПРИ ВЫПОЛНЕНИИ</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ЗАКУПАЕМЫХ РАБОТ, ОКАЗАНИИ ЗАКУПАЕМЫХ УСЛУГ), ПРОИСХОДЯЩИХ</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ИЗ ИНОСТРАННЫХ ГОСУДАРСТВ, РАБОТ, УСЛУГ, СООТВЕТСТВЕННО</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ВЫПОЛНЯЕМЫХ, ОКАЗЫВАЕМЫХ ИНОСТРАННЫМИ ГРАЖДАНАМИ,</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ИНОСТРАННЫМИ ЮРИДИЧЕСКИМИ ЛИЦАМИ, В ОТНОШЕНИИ КОТОРЫХ</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УСТАНАВЛИВАЕТСЯ ОГРАНИЧЕНИЕ ЗАКУПОК ДЛЯ ОБЕСПЕЧЕНИЯ</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ГОСУДАРСТВЕННЫХ И МУНИЦИПАЛЬНЫХ НУЖД, ЗАКУПОК</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ОТДЕЛЬНЫМИ ВИДАМИ ЮРИДИЧЕСКИХ ЛИЦ</w:t>
      </w:r>
    </w:p>
    <w:p w:rsidR="005E168B" w:rsidRDefault="005E168B" w:rsidP="005E168B">
      <w:pPr>
        <w:autoSpaceDE w:val="0"/>
        <w:autoSpaceDN w:val="0"/>
        <w:adjustRightInd w:val="0"/>
        <w:spacing w:after="0" w:line="240" w:lineRule="auto"/>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1"/>
        <w:gridCol w:w="5309"/>
        <w:gridCol w:w="3043"/>
      </w:tblGrid>
      <w:tr w:rsidR="005E168B">
        <w:tc>
          <w:tcPr>
            <w:tcW w:w="6000" w:type="dxa"/>
            <w:gridSpan w:val="2"/>
            <w:tcBorders>
              <w:top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товара</w:t>
            </w:r>
          </w:p>
        </w:tc>
        <w:tc>
          <w:tcPr>
            <w:tcW w:w="3043" w:type="dxa"/>
            <w:tcBorders>
              <w:top w:val="single" w:sz="4" w:space="0" w:color="auto"/>
              <w:left w:val="single" w:sz="4" w:space="0" w:color="auto"/>
              <w:bottom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Код товара по Общероссийскому классификатору продукции по видам </w:t>
            </w:r>
            <w:r>
              <w:rPr>
                <w:rFonts w:ascii="Times New Roman" w:hAnsi="Times New Roman" w:cs="Times New Roman"/>
                <w:sz w:val="28"/>
                <w:szCs w:val="28"/>
              </w:rPr>
              <w:lastRenderedPageBreak/>
              <w:t>экономической деятельности ОК 034-2014 (КПЕС 2008)</w:t>
            </w:r>
          </w:p>
        </w:tc>
      </w:tr>
      <w:tr w:rsidR="005E168B">
        <w:tc>
          <w:tcPr>
            <w:tcW w:w="691" w:type="dxa"/>
            <w:tcBorders>
              <w:top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73" w:name="Par673"/>
            <w:bookmarkEnd w:id="73"/>
            <w:r>
              <w:rPr>
                <w:rFonts w:ascii="Times New Roman" w:hAnsi="Times New Roman" w:cs="Times New Roman"/>
                <w:sz w:val="28"/>
                <w:szCs w:val="28"/>
              </w:rPr>
              <w:lastRenderedPageBreak/>
              <w:t>1.</w:t>
            </w:r>
          </w:p>
        </w:tc>
        <w:tc>
          <w:tcPr>
            <w:tcW w:w="5309" w:type="dxa"/>
            <w:tcBorders>
              <w:top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Щебень</w:t>
            </w:r>
          </w:p>
        </w:tc>
        <w:tc>
          <w:tcPr>
            <w:tcW w:w="3043" w:type="dxa"/>
            <w:tcBorders>
              <w:top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08.12.12.140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Подгузники и пеленки детские из бумажной массы, бумаги, целлюлозной ваты и полотна из целлюлозных волокон</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17.22.12.120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Блокноты, записные книжки и книги для записей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17.23.13.191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Альбомы и папки с бумагой (включая блоки)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17.23.13.192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Папки и обложки из бумаги или картона</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17.23.13.193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Тетради школьные ученические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17.23.13.194</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Тетради различного назначения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17.23.13.196</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Принадлежности канцелярские прочие из бумаги или картона, не включенные в другие группировки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17.23.13.199</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Оксиды, пероксиды и гидроксиды металлов</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20.12.1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Красители органические синтетические и составы на их основе; продукты синтетические органические, используемые в качестве препаратов флуоресцентных отбеливающих или люминофоров; лаки цветные (пигментные) и препараты на их основе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20.12.21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Вещества дубильные синтетические органические; вещества дубильные неорганические; составы дубильные; препараты ферментные для предварительного дубления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20.12.23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Пигменты и красители, не включенные в другие группировки; вещества неорганические, применяемые в качестве люминофоров</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20.12.24</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Элементы химические, не включенные в другие группировки; неорганические кислоты и соединения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20.13.2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Галогениды металлов; гипохлориты, хлораты и перхлораты</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20.13.3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Сульфиды, сульфаты; нитраты, фосфаты и карбонаты</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20.13.4</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Соли прочих металлов</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20.13.5</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Цианиды, </w:t>
            </w:r>
            <w:proofErr w:type="spellStart"/>
            <w:r>
              <w:rPr>
                <w:rFonts w:ascii="Times New Roman" w:hAnsi="Times New Roman" w:cs="Times New Roman"/>
                <w:sz w:val="28"/>
                <w:szCs w:val="28"/>
              </w:rPr>
              <w:t>цианидоксиды</w:t>
            </w:r>
            <w:proofErr w:type="spellEnd"/>
            <w:r>
              <w:rPr>
                <w:rFonts w:ascii="Times New Roman" w:hAnsi="Times New Roman" w:cs="Times New Roman"/>
                <w:sz w:val="28"/>
                <w:szCs w:val="28"/>
              </w:rPr>
              <w:t xml:space="preserve"> и комплексные цианиды; фульминаты, </w:t>
            </w:r>
            <w:proofErr w:type="spellStart"/>
            <w:r>
              <w:rPr>
                <w:rFonts w:ascii="Times New Roman" w:hAnsi="Times New Roman" w:cs="Times New Roman"/>
                <w:sz w:val="28"/>
                <w:szCs w:val="28"/>
              </w:rPr>
              <w:t>цианаты</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тиоцианаты</w:t>
            </w:r>
            <w:proofErr w:type="spellEnd"/>
            <w:r>
              <w:rPr>
                <w:rFonts w:ascii="Times New Roman" w:hAnsi="Times New Roman" w:cs="Times New Roman"/>
                <w:sz w:val="28"/>
                <w:szCs w:val="28"/>
              </w:rPr>
              <w:t xml:space="preserve">; силикаты; бораты; </w:t>
            </w:r>
            <w:proofErr w:type="spellStart"/>
            <w:r>
              <w:rPr>
                <w:rFonts w:ascii="Times New Roman" w:hAnsi="Times New Roman" w:cs="Times New Roman"/>
                <w:sz w:val="28"/>
                <w:szCs w:val="28"/>
              </w:rPr>
              <w:t>пербораты</w:t>
            </w:r>
            <w:proofErr w:type="spellEnd"/>
            <w:r>
              <w:rPr>
                <w:rFonts w:ascii="Times New Roman" w:hAnsi="Times New Roman" w:cs="Times New Roman"/>
                <w:sz w:val="28"/>
                <w:szCs w:val="28"/>
              </w:rPr>
              <w:t xml:space="preserve">; прочие соли неорганических кислот или </w:t>
            </w:r>
            <w:proofErr w:type="spellStart"/>
            <w:r>
              <w:rPr>
                <w:rFonts w:ascii="Times New Roman" w:hAnsi="Times New Roman" w:cs="Times New Roman"/>
                <w:sz w:val="28"/>
                <w:szCs w:val="28"/>
              </w:rPr>
              <w:t>пероксикислот</w:t>
            </w:r>
            <w:proofErr w:type="spellEnd"/>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20.13.62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Пероксид водорода (перекись водорода)</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20.13.63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Фосфиды, карбиды, гидриды, нитриды, азиды, силициды и бориды</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20.13.64</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Производные ациклических углеводородов хлорированные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20.14.13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Производные углеводородов сульфированные, нитрованные или </w:t>
            </w:r>
            <w:proofErr w:type="spellStart"/>
            <w:r>
              <w:rPr>
                <w:rFonts w:ascii="Times New Roman" w:hAnsi="Times New Roman" w:cs="Times New Roman"/>
                <w:sz w:val="28"/>
                <w:szCs w:val="28"/>
              </w:rPr>
              <w:t>нитрозированные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галогенированные</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негалогенированные</w:t>
            </w:r>
            <w:proofErr w:type="spellEnd"/>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20.14.14</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Производные углеводородов прочие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20.14.19</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Спирты, фенолы, </w:t>
            </w:r>
            <w:proofErr w:type="spellStart"/>
            <w:r>
              <w:rPr>
                <w:rFonts w:ascii="Times New Roman" w:hAnsi="Times New Roman" w:cs="Times New Roman"/>
                <w:sz w:val="28"/>
                <w:szCs w:val="28"/>
              </w:rPr>
              <w:t>фенолоспирты</w:t>
            </w:r>
            <w:proofErr w:type="spellEnd"/>
            <w:r>
              <w:rPr>
                <w:rFonts w:ascii="Times New Roman" w:hAnsi="Times New Roman" w:cs="Times New Roman"/>
                <w:sz w:val="28"/>
                <w:szCs w:val="28"/>
              </w:rPr>
              <w:t xml:space="preserve"> и их </w:t>
            </w:r>
            <w:proofErr w:type="spellStart"/>
            <w:r>
              <w:rPr>
                <w:rFonts w:ascii="Times New Roman" w:hAnsi="Times New Roman" w:cs="Times New Roman"/>
                <w:sz w:val="28"/>
                <w:szCs w:val="28"/>
              </w:rPr>
              <w:t>галогенированные</w:t>
            </w:r>
            <w:proofErr w:type="spellEnd"/>
            <w:r>
              <w:rPr>
                <w:rFonts w:ascii="Times New Roman" w:hAnsi="Times New Roman" w:cs="Times New Roman"/>
                <w:sz w:val="28"/>
                <w:szCs w:val="28"/>
              </w:rPr>
              <w:t xml:space="preserve">, сульфированные, нитрованные или </w:t>
            </w:r>
            <w:proofErr w:type="spellStart"/>
            <w:r>
              <w:rPr>
                <w:rFonts w:ascii="Times New Roman" w:hAnsi="Times New Roman" w:cs="Times New Roman"/>
                <w:sz w:val="28"/>
                <w:szCs w:val="28"/>
              </w:rPr>
              <w:t>нитрозированные</w:t>
            </w:r>
            <w:proofErr w:type="spellEnd"/>
            <w:r>
              <w:rPr>
                <w:rFonts w:ascii="Times New Roman" w:hAnsi="Times New Roman" w:cs="Times New Roman"/>
                <w:sz w:val="28"/>
                <w:szCs w:val="28"/>
              </w:rPr>
              <w:t xml:space="preserve"> производные; спирты жирные промышленные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Кислоты промышленные монокарбоновые жирные, кислоты карбоновые и их производные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Органические соединения с азотсодержащими функциональными группами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20.14.4</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Соединения сераорганические и прочие соединения элементоорганические; </w:t>
            </w:r>
            <w:r>
              <w:rPr>
                <w:rFonts w:ascii="Times New Roman" w:hAnsi="Times New Roman" w:cs="Times New Roman"/>
                <w:sz w:val="28"/>
                <w:szCs w:val="28"/>
              </w:rPr>
              <w:lastRenderedPageBreak/>
              <w:t>соединения гетероциклические, не включенные в другие группировки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20.14.5</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Эфиры простые, пероксиды органические, </w:t>
            </w:r>
            <w:proofErr w:type="spellStart"/>
            <w:r>
              <w:rPr>
                <w:rFonts w:ascii="Times New Roman" w:hAnsi="Times New Roman" w:cs="Times New Roman"/>
                <w:sz w:val="28"/>
                <w:szCs w:val="28"/>
              </w:rPr>
              <w:t>эпоксиды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ацетали</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полуацетали</w:t>
            </w:r>
            <w:proofErr w:type="spellEnd"/>
            <w:r>
              <w:rPr>
                <w:rFonts w:ascii="Times New Roman" w:hAnsi="Times New Roman" w:cs="Times New Roman"/>
                <w:sz w:val="28"/>
                <w:szCs w:val="28"/>
              </w:rPr>
              <w:t>; соединения органические прочие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20.14.6</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Кислота азотная; кислоты </w:t>
            </w:r>
            <w:proofErr w:type="spellStart"/>
            <w:r>
              <w:rPr>
                <w:rFonts w:ascii="Times New Roman" w:hAnsi="Times New Roman" w:cs="Times New Roman"/>
                <w:sz w:val="28"/>
                <w:szCs w:val="28"/>
              </w:rPr>
              <w:t>сульфоазотные</w:t>
            </w:r>
            <w:proofErr w:type="spellEnd"/>
            <w:r>
              <w:rPr>
                <w:rFonts w:ascii="Times New Roman" w:hAnsi="Times New Roman" w:cs="Times New Roman"/>
                <w:sz w:val="28"/>
                <w:szCs w:val="28"/>
              </w:rPr>
              <w:t>; аммиак</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20.15.1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Хлорид аммония; нитриты</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20.15.2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Удобрения азотные минеральные или химические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20.15.3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Удобрения фосфорные минеральные или химические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20.15.4</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Удобрения калийные минеральные или химические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20.15.5</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Нитрат натрия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20.15.6</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Удобрения, не включенные в другие группировки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20.15.7</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Специальные виды полиэтилена, которые используются для создания специальных строительных материалов: сшитый полиэтилен, вспененный полиэтилен, хлорсульфированный полиэтилен, </w:t>
            </w:r>
            <w:proofErr w:type="spellStart"/>
            <w:r>
              <w:rPr>
                <w:rFonts w:ascii="Times New Roman" w:hAnsi="Times New Roman" w:cs="Times New Roman"/>
                <w:sz w:val="28"/>
                <w:szCs w:val="28"/>
              </w:rPr>
              <w:t>сверхвысокомолекулярный</w:t>
            </w:r>
            <w:proofErr w:type="spellEnd"/>
            <w:r>
              <w:rPr>
                <w:rFonts w:ascii="Times New Roman" w:hAnsi="Times New Roman" w:cs="Times New Roman"/>
                <w:sz w:val="28"/>
                <w:szCs w:val="28"/>
              </w:rPr>
              <w:t xml:space="preserve"> полиэтилен, прочие виды полиэтилена</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20.16.10.119</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Полиацетали</w:t>
            </w:r>
            <w:proofErr w:type="spellEnd"/>
            <w:r>
              <w:rPr>
                <w:rFonts w:ascii="Times New Roman" w:hAnsi="Times New Roman" w:cs="Times New Roman"/>
                <w:sz w:val="28"/>
                <w:szCs w:val="28"/>
              </w:rPr>
              <w:t xml:space="preserve"> в первичных формах</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20.16.40.110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Полиэфиры в первичных формах</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20.16.40.120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Смолы эпоксидные в первичных формах</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20.16.40.130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Смолы алкидные в первичных формах</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20.16.40.150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Полимеры сложных эфиров </w:t>
            </w:r>
            <w:proofErr w:type="spellStart"/>
            <w:r>
              <w:rPr>
                <w:rFonts w:ascii="Times New Roman" w:hAnsi="Times New Roman" w:cs="Times New Roman"/>
                <w:sz w:val="28"/>
                <w:szCs w:val="28"/>
              </w:rPr>
              <w:t>аллилового</w:t>
            </w:r>
            <w:proofErr w:type="spellEnd"/>
            <w:r>
              <w:rPr>
                <w:rFonts w:ascii="Times New Roman" w:hAnsi="Times New Roman" w:cs="Times New Roman"/>
                <w:sz w:val="28"/>
                <w:szCs w:val="28"/>
              </w:rPr>
              <w:t xml:space="preserve"> спирта в первичных формах</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20.16.40.160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Полиэфиры прочие в первичных формах</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20.16.40.190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Полиакрилаты</w:t>
            </w:r>
            <w:proofErr w:type="spellEnd"/>
            <w:r>
              <w:rPr>
                <w:rFonts w:ascii="Times New Roman" w:hAnsi="Times New Roman" w:cs="Times New Roman"/>
                <w:sz w:val="28"/>
                <w:szCs w:val="28"/>
              </w:rPr>
              <w:t xml:space="preserve"> в первичных формах</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20.16.53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Полиамиды в первичных формах</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20.16.54</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44.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Смолы карбамидоформальдегидные, </w:t>
            </w:r>
            <w:proofErr w:type="spellStart"/>
            <w:r>
              <w:rPr>
                <w:rFonts w:ascii="Times New Roman" w:hAnsi="Times New Roman" w:cs="Times New Roman"/>
                <w:sz w:val="28"/>
                <w:szCs w:val="28"/>
              </w:rPr>
              <w:t>тиокарбамидоформальдегидные</w:t>
            </w:r>
            <w:proofErr w:type="spellEnd"/>
            <w:r>
              <w:rPr>
                <w:rFonts w:ascii="Times New Roman" w:hAnsi="Times New Roman" w:cs="Times New Roman"/>
                <w:sz w:val="28"/>
                <w:szCs w:val="28"/>
              </w:rPr>
              <w:t xml:space="preserve"> и меламиноформальдегидные смолы в первичных формах</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20.16.55</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Смолы </w:t>
            </w:r>
            <w:proofErr w:type="spellStart"/>
            <w:r>
              <w:rPr>
                <w:rFonts w:ascii="Times New Roman" w:hAnsi="Times New Roman" w:cs="Times New Roman"/>
                <w:sz w:val="28"/>
                <w:szCs w:val="28"/>
              </w:rPr>
              <w:t>аминоальдегидные</w:t>
            </w:r>
            <w:proofErr w:type="spellEnd"/>
            <w:r>
              <w:rPr>
                <w:rFonts w:ascii="Times New Roman" w:hAnsi="Times New Roman" w:cs="Times New Roman"/>
                <w:sz w:val="28"/>
                <w:szCs w:val="28"/>
              </w:rPr>
              <w:t>, смолы фенолоальдегидные и прочие полиуретановые смолы в первичных формах</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20.16.56</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Полимеры кремнийорганические (силиконы) в первичных формах</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20.16.57</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Полимеры акриловой кислоты в первичных формах</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20.16.59.170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Смолы ионообменные на основе синтетических или природных полимеров в первичных формах</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20.16.59.320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Пестициды и агрохимические продукты прочие, за исключением медицинских изделий, содержащих антисептические и дезинфицирующие препараты, из числа товаров, относящихся к коду 20.20.14.000 по Общероссийскому классификатору продукции по видам экономической деятельности ОК 034-2014 (КПЕС 2008)</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20.20.1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Вещества органические поверхностно-активные, кроме мыла</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20.41.2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Мыло туалетное марки "Детское"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20.41.31.113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Средства моющие и стиральные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20.41.32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Тальк и прочие присыпки для детей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20.42.14.130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Кремы детские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20.42.15.143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Чернила для письма или рисования и прочие чернила</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20.59.3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Антидетонаторы; присадки к топливу и смазочным материалам и аналогичные продукты</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20.59.42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Антиобледенители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20.59.43.130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58.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Реактивы химические общелабораторного назначения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20.59.52.194</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Составы для травления металлических поверхностей; флюсы; ускорители вулканизации каучука готовые, пластификаторы составные и стабилизаторы для резин и пластмасс; катализаторы, не включенные в другие группировки; </w:t>
            </w:r>
            <w:proofErr w:type="spellStart"/>
            <w:r>
              <w:rPr>
                <w:rFonts w:ascii="Times New Roman" w:hAnsi="Times New Roman" w:cs="Times New Roman"/>
                <w:sz w:val="28"/>
                <w:szCs w:val="28"/>
              </w:rPr>
              <w:t>алкилбензолы</w:t>
            </w:r>
            <w:proofErr w:type="spellEnd"/>
            <w:r>
              <w:rPr>
                <w:rFonts w:ascii="Times New Roman" w:hAnsi="Times New Roman" w:cs="Times New Roman"/>
                <w:sz w:val="28"/>
                <w:szCs w:val="28"/>
              </w:rPr>
              <w:t xml:space="preserve"> смешанные и </w:t>
            </w:r>
            <w:proofErr w:type="spellStart"/>
            <w:r>
              <w:rPr>
                <w:rFonts w:ascii="Times New Roman" w:hAnsi="Times New Roman" w:cs="Times New Roman"/>
                <w:sz w:val="28"/>
                <w:szCs w:val="28"/>
              </w:rPr>
              <w:t>алкилнафталины</w:t>
            </w:r>
            <w:proofErr w:type="spellEnd"/>
            <w:r>
              <w:rPr>
                <w:rFonts w:ascii="Times New Roman" w:hAnsi="Times New Roman" w:cs="Times New Roman"/>
                <w:sz w:val="28"/>
                <w:szCs w:val="28"/>
              </w:rPr>
              <w:t xml:space="preserve"> смешанные, не включенные в другие группировки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20.59.56</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Продукты разные химические, не включенные в другие группировки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20.59.59</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Волокна синтетические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20.60.1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Волокна искусственные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20.60.2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Шины и покрышки пневматические резиновые восстановленные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22.11.2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Резина регенерированная (девулканизированная) в первичных формах или в виде пластин, листов или полос (лент)</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22.19.1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Смесь резиновая и изделия из нее; резина вулканизированная, кроме твердой резины (эбонита), в виде нити, корда, пластин, листов, полос (лент), прутков и профилей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22.19.2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Трубы, трубки, шланги и рукава из вулканизированной резины, кроме твердой резины (эбонита)</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22.19.3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Ленты конвейерные, или приводные ремни, или бельтинг из вулканизированной резины</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22.19.4</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Материалы прорезиненные текстильные, кроме кордных тканей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22.19.5</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Предметы одежды и ее аксессуары из вулканизированной резины, кроме твердой резины (эбонита)</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22.19.6</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70.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Мононити</w:t>
            </w:r>
            <w:proofErr w:type="spellEnd"/>
            <w:r>
              <w:rPr>
                <w:rFonts w:ascii="Times New Roman" w:hAnsi="Times New Roman" w:cs="Times New Roman"/>
                <w:sz w:val="28"/>
                <w:szCs w:val="28"/>
              </w:rPr>
              <w:t xml:space="preserve"> с размером поперечного сечения более 1 мм; прутки, стержни и фасонные профили пластмассовые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22.21.1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Трубы, трубки и шланги и их фитинги пластмассовые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22.21.2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Плиты, листы, пленка и полосы (ленты) полимерные, неармированные или не комбинированные с другими материалами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22.21.3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Плиты, листы, пленка и полосы (ленты) прочие пластмассовые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22.21.4</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Изделия пластмассовые упаковочные, за исключением контейнеров для </w:t>
            </w:r>
            <w:proofErr w:type="spellStart"/>
            <w:r>
              <w:rPr>
                <w:rFonts w:ascii="Times New Roman" w:hAnsi="Times New Roman" w:cs="Times New Roman"/>
                <w:sz w:val="28"/>
                <w:szCs w:val="28"/>
              </w:rPr>
              <w:t>биопроб</w:t>
            </w:r>
            <w:proofErr w:type="spellEnd"/>
            <w:r>
              <w:rPr>
                <w:rFonts w:ascii="Times New Roman" w:hAnsi="Times New Roman" w:cs="Times New Roman"/>
                <w:sz w:val="28"/>
                <w:szCs w:val="28"/>
              </w:rPr>
              <w:t xml:space="preserve"> полимерных, предусмотренных в позиции 378 настоящего перечня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22.22.1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Плиты, листы, пленка, лента и прочие плоские полимерные самоклеящиеся формы в рулонах шириной не более 20 см</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22.29.21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Плиты, листы, пленка, лента и прочие плоские пластмассовые самоклеящиеся формы, прочие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22.29.22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Посуда столовая и кухонная, прочие предметы домашнего обихода и предметы туалета пластмассовые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22.29.23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Части ламп и осветительной арматуры, световых указателей и аналогичных изделий пластмассовые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22.29.24</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Принадлежности канцелярские или школьные пластмассовые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22.29.25</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Фурнитура для мебели, транспортных средств и аналогичные пластмассовые изделия; статуэтки и прочие декоративные изделия пластмассовые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22.29.26</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Бутылочки стеклянные для детского питания из закаленного стекла</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23.13.11.116</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Пеностекло в форме блоков, плит или аналогичных форм</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23.19.12.160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83.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Цемент</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23.51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Продукция минеральная неметаллическая, не включенная в другие группировки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23.99.19</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Прутки, катанка и профили из алюминия или алюминиевых сплавов</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24.42.22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Проволока алюминиевая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24.42.23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Плиты, листы, полосы и ленты алюминиевые толщиной более 0,2 мм</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24.42.24</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Фольга алюминиевая толщиной не более 0,2 мм</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24.42.25</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Трубы и трубки, фитинги для труб и трубок, алюминиевые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24.42.26</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Конструкции и детали конструкций из алюминия прочие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25.11.23.120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Двери, окна и их рамы и пороги для дверей из металлов</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25.12.10.000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Радиаторы центрального отопления и их секции чугунные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25.21.11.110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Радиаторы центрального отопления и их секции стальные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25.21.11.120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Конвекторы отопительные стальные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25.21.11.150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Конвекторы отопительные из прочих металлов</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25.21.11.160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Котлы водогрейные центрального отопления для производства горячей воды или пара низкого давления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25.21.12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Резервуары, цистерны, баки и аналогичные емкости (кроме емкостей для сжатых или сжиженных газов) из чугуна, стали или алюминия вместимостью более 300 л, без механического или теплотехнического оборудования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25.29.11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Емкости металлические для сжатых или сжиженных газов</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25.29.12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99.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Котлы паровые и котлы </w:t>
            </w:r>
            <w:proofErr w:type="spellStart"/>
            <w:r>
              <w:rPr>
                <w:rFonts w:ascii="Times New Roman" w:hAnsi="Times New Roman" w:cs="Times New Roman"/>
                <w:sz w:val="28"/>
                <w:szCs w:val="28"/>
              </w:rPr>
              <w:t>паропроизводящие</w:t>
            </w:r>
            <w:proofErr w:type="spellEnd"/>
            <w:r>
              <w:rPr>
                <w:rFonts w:ascii="Times New Roman" w:hAnsi="Times New Roman" w:cs="Times New Roman"/>
                <w:sz w:val="28"/>
                <w:szCs w:val="28"/>
              </w:rPr>
              <w:t xml:space="preserve"> прочие; котлы, работающие с высокотемпературными органическими теплоносителями (ВОТ)</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25.30.11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74" w:name="Par970"/>
            <w:bookmarkEnd w:id="74"/>
            <w:r>
              <w:rPr>
                <w:rFonts w:ascii="Times New Roman" w:hAnsi="Times New Roman" w:cs="Times New Roman"/>
                <w:sz w:val="28"/>
                <w:szCs w:val="28"/>
              </w:rPr>
              <w:t>100.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Оружие спортивное огнестрельное с нарезным стволом</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25.40.12.410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75" w:name="Par973"/>
            <w:bookmarkEnd w:id="75"/>
            <w:r>
              <w:rPr>
                <w:rFonts w:ascii="Times New Roman" w:hAnsi="Times New Roman" w:cs="Times New Roman"/>
                <w:sz w:val="28"/>
                <w:szCs w:val="28"/>
              </w:rPr>
              <w:t>101.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Патроны и боеприпасы прочие и их детали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25.40.13.190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Ножи (кроме ножей для машин) и ножницы; лезвия для них</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25.71.11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Петли, арматура крепежная, фурнитура и аналогичные изделия для дверей и окон из недрагоценных металлов</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25.72.14.120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Бочки, барабаны, банки, ящики и аналогичные емкости алюминиевые для любых веществ (кроме газов) вместимостью не более 300 л</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25.92.12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Изделия столовые, кухонные и бытовые и их детали из нержавеющей стали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25.99.12.112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Электродвигатели мощностью не более 37,5 Вт; электродвигатели постоянного тока прочие; генераторы постоянного тока</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27.11.1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Электродвигатели переменного и постоянного тока универсальные мощностью более 37,5 Вт; электродвигатели переменного тока прочие; генераторы (синхронные генераторы) переменного тока</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27.11.2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Установки генераторные электрические и вращающиеся преобразователи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27.11.3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Трансформаторы электрические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27.11.4</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Устройства для коммутации или защиты электрических цепей на напряжение более 1 </w:t>
            </w:r>
            <w:proofErr w:type="spellStart"/>
            <w:r>
              <w:rPr>
                <w:rFonts w:ascii="Times New Roman" w:hAnsi="Times New Roman" w:cs="Times New Roman"/>
                <w:sz w:val="28"/>
                <w:szCs w:val="28"/>
              </w:rPr>
              <w:t>кВ</w:t>
            </w:r>
            <w:proofErr w:type="spellEnd"/>
            <w:r>
              <w:rPr>
                <w:rFonts w:ascii="Times New Roman" w:hAnsi="Times New Roman" w:cs="Times New Roman"/>
                <w:sz w:val="28"/>
                <w:szCs w:val="28"/>
              </w:rPr>
              <w:t xml:space="preserve"> прочие, не включенные в другие группировки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27.12.10.190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Панели и прочие комплекты электрической аппаратуры коммутации или защиты на напряжение не более 1 </w:t>
            </w:r>
            <w:proofErr w:type="spellStart"/>
            <w:r>
              <w:rPr>
                <w:rFonts w:ascii="Times New Roman" w:hAnsi="Times New Roman" w:cs="Times New Roman"/>
                <w:sz w:val="28"/>
                <w:szCs w:val="28"/>
              </w:rPr>
              <w:t>кВ</w:t>
            </w:r>
            <w:proofErr w:type="spellEnd"/>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27.12.31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112.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Панели и прочие комплекты электрической аппаратуры коммутации или защиты на напряжение более 1 </w:t>
            </w:r>
            <w:proofErr w:type="spellStart"/>
            <w:r>
              <w:rPr>
                <w:rFonts w:ascii="Times New Roman" w:hAnsi="Times New Roman" w:cs="Times New Roman"/>
                <w:sz w:val="28"/>
                <w:szCs w:val="28"/>
              </w:rPr>
              <w:t>кВ</w:t>
            </w:r>
            <w:proofErr w:type="spellEnd"/>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27.12.32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Провода и кабели электронные и электрические прочие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27.32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Турбины</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28.11.2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Насосы возвратно-поступательные объемного действия прочие для перекачки жидкостей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28.13.12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Насосы роторные объемные прочие для перекачки жидкостей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28.13.13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Насосы центробежные подачи жидкостей прочие; насосы прочие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28.13.14</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Части насосов и компрессоров</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28.13.3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Арматура регулирующая, обратная, предохранительная, распределительно-смесительная, разделительная, комбинированная, клапаны редукционные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28.14.11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Арматура запорная для управления процессом (задвижки, краны, клапаны запорные, затворы дисковые и другая арматура)</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28.14.13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Краны башенные строительные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28.22.14.126</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Лифты грузовые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28.22.16.112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Оборудование подъемно-транспортное и погрузочно-разгрузочное прочее, не включенное в другие группировки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28.22.18.390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Теплообменники и машины для сжижения воздуха или прочих газов</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28.25.11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Оборудование и установки для фильтрования или очистки газов, не включенные в другие группировки. Эта группировка не включает машины и аппараты для разделения жидких и газовых неоднородных систем в радиохимическом производстве и </w:t>
            </w:r>
            <w:r>
              <w:rPr>
                <w:rFonts w:ascii="Times New Roman" w:hAnsi="Times New Roman" w:cs="Times New Roman"/>
                <w:sz w:val="28"/>
                <w:szCs w:val="28"/>
              </w:rPr>
              <w:lastRenderedPageBreak/>
              <w:t>изготовлении тепловыделяющих элементов</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28.25.14</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Оборудование и установки для фильтрования или очистки жидкостей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28.29.12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Оборудование весовое промышленное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28.29.31.110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Машины бурильные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28.92.12.130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Комплектующие (запасные части) бурильных и проходческих машин, не имеющие самостоятельных группировок</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28.92.61.110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Машина для очистки, сортировки или калибровки семян, зерна или сухих бобовых культур</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28.93.2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Оборудование специального назначения прочее, не включенное в другие группировки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28.99.39.190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Устройства</w:t>
            </w:r>
            <w:proofErr w:type="gramEnd"/>
            <w:r>
              <w:rPr>
                <w:rFonts w:ascii="Times New Roman" w:hAnsi="Times New Roman" w:cs="Times New Roman"/>
                <w:sz w:val="28"/>
                <w:szCs w:val="28"/>
              </w:rPr>
              <w:t xml:space="preserve"> удерживающие для детей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29.32.20.130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Беспилотные авиационные системы в составе с беспилотным воздушным судном вертолетного типа</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30.30.31.130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Беспилотные авиационные системы в составе с беспилотным воздушным судном самолетного типа</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30.30.32.130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Беспилотные авиационные системы в составе с беспилотным воздушным судном самолетного типа с вертикальным взлетом и посадкой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30.30.32.140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Беспилотные авиационные системы в составе с беспилотным воздушным судном </w:t>
            </w:r>
            <w:proofErr w:type="spellStart"/>
            <w:r>
              <w:rPr>
                <w:rFonts w:ascii="Times New Roman" w:hAnsi="Times New Roman" w:cs="Times New Roman"/>
                <w:sz w:val="28"/>
                <w:szCs w:val="28"/>
              </w:rPr>
              <w:t>мультироторного</w:t>
            </w:r>
            <w:proofErr w:type="spellEnd"/>
            <w:r>
              <w:rPr>
                <w:rFonts w:ascii="Times New Roman" w:hAnsi="Times New Roman" w:cs="Times New Roman"/>
                <w:sz w:val="28"/>
                <w:szCs w:val="28"/>
              </w:rPr>
              <w:t xml:space="preserve"> типа</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30.30.32.150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Беспилотные авиационные системы в составе с беспилотным воздушным судном других типов, не включенные в другие группировки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30.30.32.190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Коляски детские и их части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30.92.40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139.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Мебель для офисов и предприятий торговли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31.01.1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140.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Мебель кухонная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31.02.10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141.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Мебель деревянная для спальни, столовой и гостиной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31.09.12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142.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Мебель деревянная, не включенная в другие группировки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31.09.13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76" w:name="Par1099"/>
            <w:bookmarkEnd w:id="76"/>
            <w:r>
              <w:rPr>
                <w:rFonts w:ascii="Times New Roman" w:hAnsi="Times New Roman" w:cs="Times New Roman"/>
                <w:sz w:val="28"/>
                <w:szCs w:val="28"/>
              </w:rPr>
              <w:t>143.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Пианино</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32.20.11.120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77" w:name="Par1102"/>
            <w:bookmarkEnd w:id="77"/>
            <w:r>
              <w:rPr>
                <w:rFonts w:ascii="Times New Roman" w:hAnsi="Times New Roman" w:cs="Times New Roman"/>
                <w:sz w:val="28"/>
                <w:szCs w:val="28"/>
              </w:rPr>
              <w:t>144.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Рояли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32.20.11.130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78" w:name="Par1105"/>
            <w:bookmarkEnd w:id="78"/>
            <w:r>
              <w:rPr>
                <w:rFonts w:ascii="Times New Roman" w:hAnsi="Times New Roman" w:cs="Times New Roman"/>
                <w:sz w:val="28"/>
                <w:szCs w:val="28"/>
              </w:rPr>
              <w:t>145.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Инструменты музыкальные струнные смычковые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32.20.12.110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79" w:name="Par1108"/>
            <w:bookmarkEnd w:id="79"/>
            <w:r>
              <w:rPr>
                <w:rFonts w:ascii="Times New Roman" w:hAnsi="Times New Roman" w:cs="Times New Roman"/>
                <w:sz w:val="28"/>
                <w:szCs w:val="28"/>
              </w:rPr>
              <w:t>146.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Балалайки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32.20.12.121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147.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Гитары</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32.20.12.122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80" w:name="Par1114"/>
            <w:bookmarkEnd w:id="80"/>
            <w:r>
              <w:rPr>
                <w:rFonts w:ascii="Times New Roman" w:hAnsi="Times New Roman" w:cs="Times New Roman"/>
                <w:sz w:val="28"/>
                <w:szCs w:val="28"/>
              </w:rPr>
              <w:t>148.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Домры</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32.20.12.124</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81" w:name="Par1117"/>
            <w:bookmarkEnd w:id="81"/>
            <w:r>
              <w:rPr>
                <w:rFonts w:ascii="Times New Roman" w:hAnsi="Times New Roman" w:cs="Times New Roman"/>
                <w:sz w:val="28"/>
                <w:szCs w:val="28"/>
              </w:rPr>
              <w:t>149.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Арфы</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32.20.12.125</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82" w:name="Par1120"/>
            <w:bookmarkEnd w:id="82"/>
            <w:r>
              <w:rPr>
                <w:rFonts w:ascii="Times New Roman" w:hAnsi="Times New Roman" w:cs="Times New Roman"/>
                <w:sz w:val="28"/>
                <w:szCs w:val="28"/>
              </w:rPr>
              <w:t>150.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Инструменты струнные щипковые национальные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32.20.12.126</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83" w:name="Par1123"/>
            <w:bookmarkEnd w:id="83"/>
            <w:r>
              <w:rPr>
                <w:rFonts w:ascii="Times New Roman" w:hAnsi="Times New Roman" w:cs="Times New Roman"/>
                <w:sz w:val="28"/>
                <w:szCs w:val="28"/>
              </w:rPr>
              <w:t>151.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Аккордеоны</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32.20.13.131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152.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Баяны</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32.20.13.132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84" w:name="Par1129"/>
            <w:bookmarkEnd w:id="84"/>
            <w:r>
              <w:rPr>
                <w:rFonts w:ascii="Times New Roman" w:hAnsi="Times New Roman" w:cs="Times New Roman"/>
                <w:sz w:val="28"/>
                <w:szCs w:val="28"/>
              </w:rPr>
              <w:t>153.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Гармони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32.20.13.133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85" w:name="Par1132"/>
            <w:bookmarkEnd w:id="85"/>
            <w:r>
              <w:rPr>
                <w:rFonts w:ascii="Times New Roman" w:hAnsi="Times New Roman" w:cs="Times New Roman"/>
                <w:sz w:val="28"/>
                <w:szCs w:val="28"/>
              </w:rPr>
              <w:t>154.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Инструменты музыкальные духовые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32.20.13.160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86" w:name="Par1135"/>
            <w:bookmarkEnd w:id="86"/>
            <w:r>
              <w:rPr>
                <w:rFonts w:ascii="Times New Roman" w:hAnsi="Times New Roman" w:cs="Times New Roman"/>
                <w:sz w:val="28"/>
                <w:szCs w:val="28"/>
              </w:rPr>
              <w:t>155.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Флейты</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32.20.13.173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156.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Кларнеты</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32.20.13.174</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157.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Саксофоны</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32.20.13.175</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158.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Гобои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32.20.13.176</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159.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Фаготы</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32.20.13.177</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87" w:name="Par1150"/>
            <w:bookmarkEnd w:id="87"/>
            <w:r>
              <w:rPr>
                <w:rFonts w:ascii="Times New Roman" w:hAnsi="Times New Roman" w:cs="Times New Roman"/>
                <w:sz w:val="28"/>
                <w:szCs w:val="28"/>
              </w:rPr>
              <w:t>160.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Инструменты национальные духовые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32.20.13.178</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88" w:name="Par1153"/>
            <w:bookmarkEnd w:id="88"/>
            <w:r>
              <w:rPr>
                <w:rFonts w:ascii="Times New Roman" w:hAnsi="Times New Roman" w:cs="Times New Roman"/>
                <w:sz w:val="28"/>
                <w:szCs w:val="28"/>
              </w:rPr>
              <w:t>161.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Инструменты электромузыкальные </w:t>
            </w:r>
            <w:proofErr w:type="spellStart"/>
            <w:r>
              <w:rPr>
                <w:rFonts w:ascii="Times New Roman" w:hAnsi="Times New Roman" w:cs="Times New Roman"/>
                <w:sz w:val="28"/>
                <w:szCs w:val="28"/>
              </w:rPr>
              <w:t>адаптиризованные</w:t>
            </w:r>
            <w:proofErr w:type="spellEnd"/>
            <w:r>
              <w:rPr>
                <w:rFonts w:ascii="Times New Roman" w:hAnsi="Times New Roman" w:cs="Times New Roman"/>
                <w:sz w:val="28"/>
                <w:szCs w:val="28"/>
              </w:rPr>
              <w:t xml:space="preserve"> струнные щипковые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32.20.14.120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89" w:name="Par1156"/>
            <w:bookmarkEnd w:id="89"/>
            <w:r>
              <w:rPr>
                <w:rFonts w:ascii="Times New Roman" w:hAnsi="Times New Roman" w:cs="Times New Roman"/>
                <w:sz w:val="28"/>
                <w:szCs w:val="28"/>
              </w:rPr>
              <w:lastRenderedPageBreak/>
              <w:t>162.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Инструменты электромузыкальные </w:t>
            </w:r>
            <w:proofErr w:type="spellStart"/>
            <w:r>
              <w:rPr>
                <w:rFonts w:ascii="Times New Roman" w:hAnsi="Times New Roman" w:cs="Times New Roman"/>
                <w:sz w:val="28"/>
                <w:szCs w:val="28"/>
              </w:rPr>
              <w:t>адаптиризованные</w:t>
            </w:r>
            <w:proofErr w:type="spellEnd"/>
            <w:r>
              <w:rPr>
                <w:rFonts w:ascii="Times New Roman" w:hAnsi="Times New Roman" w:cs="Times New Roman"/>
                <w:sz w:val="28"/>
                <w:szCs w:val="28"/>
              </w:rPr>
              <w:t xml:space="preserve"> язычковые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32.20.14.140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90" w:name="Par1159"/>
            <w:bookmarkEnd w:id="90"/>
            <w:r>
              <w:rPr>
                <w:rFonts w:ascii="Times New Roman" w:hAnsi="Times New Roman" w:cs="Times New Roman"/>
                <w:sz w:val="28"/>
                <w:szCs w:val="28"/>
              </w:rPr>
              <w:t>163.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Инструменты музыкальные ударные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32.20.15.110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164.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Лыжи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32.30.11.110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165.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Снаряжение лыжное, кроме обуви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32.30.11.120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166.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Коньки ледовые, включая коньки с ботинками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32.30.11.131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167.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Ботинки лыжные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32.30.12.110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168.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Инвентарь и оборудование для занятий физкультурой, гимнастикой и атлетикой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32.30.14.110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169.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Оборудование для занятий физкультурой, гимнастикой и атлетикой, занятий в спортзалах, фитнес-центрах</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32.30.14.120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170.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Инвентарь для игры в хоккей с шайбой и мячом</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32.30.15.117</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171.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Игры и игрушки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32.4</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172.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Протезы внешние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32.50.22.121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173.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Туторы верхних конечностей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32.50.22.123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174.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Туторы нижних конечностей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32.50.22.124</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175.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Корсеты, </w:t>
            </w:r>
            <w:proofErr w:type="spellStart"/>
            <w:r>
              <w:rPr>
                <w:rFonts w:ascii="Times New Roman" w:hAnsi="Times New Roman" w:cs="Times New Roman"/>
                <w:sz w:val="28"/>
                <w:szCs w:val="28"/>
              </w:rPr>
              <w:t>реклинаторы</w:t>
            </w:r>
            <w:proofErr w:type="spellEnd"/>
            <w:r>
              <w:rPr>
                <w:rFonts w:ascii="Times New Roman" w:hAnsi="Times New Roman" w:cs="Times New Roman"/>
                <w:sz w:val="28"/>
                <w:szCs w:val="28"/>
              </w:rPr>
              <w:t>, обтураторы</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32.50.22.125</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176.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Бандажи и изделия к протезно-ортопедической продукции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32.50.22.126</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177.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Приспособления ортопедические прочие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32.50.22.129</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178.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Вкладные корригирующие элементы для ортопедической обуви</w:t>
            </w:r>
          </w:p>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 том числе стельки, полустельки)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32.50.22.157</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91" w:name="Par1208"/>
            <w:bookmarkEnd w:id="91"/>
            <w:r>
              <w:rPr>
                <w:rFonts w:ascii="Times New Roman" w:hAnsi="Times New Roman" w:cs="Times New Roman"/>
                <w:sz w:val="28"/>
                <w:szCs w:val="28"/>
              </w:rPr>
              <w:t>179.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Мебель медицинская, включая хирургическую, стоматологическую или ветеринарную, и ее части, за исключением: кровати больничной механической, соответствующей коду 120210 вида медицинского изделия в соответствии с номенклатурной </w:t>
            </w:r>
            <w:r>
              <w:rPr>
                <w:rFonts w:ascii="Times New Roman" w:hAnsi="Times New Roman" w:cs="Times New Roman"/>
                <w:sz w:val="28"/>
                <w:szCs w:val="28"/>
              </w:rPr>
              <w:lastRenderedPageBreak/>
              <w:t>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32.50.30.110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32.50.30.119</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180.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Кисти художественные, кисточки для письма</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32.91.12.140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181.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Средства индивидуальной защиты прочие, не включенные в другие группировки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32.99.11.199</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182.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Мелки для письма и рисования, мелки для портных</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32.99.15.140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183.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Доски грифельные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32.99.16.110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184.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Оборудование для обучения трудовым процессам</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32.99.53.110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185.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Тренажеры для профессионального обучения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32.99.53.120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186.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Приборы, аппаратура и устройства учебные демонстрационные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32.99.53.130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187.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Модели, макеты и аналогичные изделия демонстрационные прочие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32.99.53.190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188.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Площадки спортивные для спортивных игр на открытом воздухе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42.99.12.110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92" w:name="Par1240"/>
            <w:bookmarkEnd w:id="92"/>
            <w:r>
              <w:rPr>
                <w:rFonts w:ascii="Times New Roman" w:hAnsi="Times New Roman" w:cs="Times New Roman"/>
                <w:sz w:val="28"/>
                <w:szCs w:val="28"/>
              </w:rPr>
              <w:t>189.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Коляски инвалидные, кроме частей и принадлежностей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30.92.2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190.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Аккумуляторы свинцовые, кроме используемых для запуска поршневых двигателей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27.20.22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191.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Лампы и трубки электронные вакуумные или газонаполненные с </w:t>
            </w:r>
            <w:proofErr w:type="spellStart"/>
            <w:r>
              <w:rPr>
                <w:rFonts w:ascii="Times New Roman" w:hAnsi="Times New Roman" w:cs="Times New Roman"/>
                <w:sz w:val="28"/>
                <w:szCs w:val="28"/>
              </w:rPr>
              <w:t>термокатодом</w:t>
            </w:r>
            <w:proofErr w:type="spellEnd"/>
            <w:r>
              <w:rPr>
                <w:rFonts w:ascii="Times New Roman" w:hAnsi="Times New Roman" w:cs="Times New Roman"/>
                <w:sz w:val="28"/>
                <w:szCs w:val="28"/>
              </w:rPr>
              <w:t>, холодным катодом, фотокатодом, включая трубки электронно-лучевые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26.11.1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192.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Диоды и транзисторы</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26.11.2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193.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Платы печатные смонтированные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26.12.1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194.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Платы звуковые, </w:t>
            </w:r>
            <w:proofErr w:type="spellStart"/>
            <w:r>
              <w:rPr>
                <w:rFonts w:ascii="Times New Roman" w:hAnsi="Times New Roman" w:cs="Times New Roman"/>
                <w:sz w:val="28"/>
                <w:szCs w:val="28"/>
              </w:rPr>
              <w:t>видеоплаты</w:t>
            </w:r>
            <w:proofErr w:type="spellEnd"/>
            <w:r>
              <w:rPr>
                <w:rFonts w:ascii="Times New Roman" w:hAnsi="Times New Roman" w:cs="Times New Roman"/>
                <w:sz w:val="28"/>
                <w:szCs w:val="28"/>
              </w:rPr>
              <w:t>, сетевые и аналогичные платы для машин автоматической обработки информации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26.12.2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93" w:name="Par1258"/>
            <w:bookmarkEnd w:id="93"/>
            <w:r>
              <w:rPr>
                <w:rFonts w:ascii="Times New Roman" w:hAnsi="Times New Roman" w:cs="Times New Roman"/>
                <w:sz w:val="28"/>
                <w:szCs w:val="28"/>
              </w:rPr>
              <w:t>195.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26.20.11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196.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Терминалы кассовые, банкоматы и аналогичное оборудование, подключаемое к компьютеру или сети передачи данных</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26.20.12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94" w:name="Par1264"/>
            <w:bookmarkEnd w:id="94"/>
            <w:r>
              <w:rPr>
                <w:rFonts w:ascii="Times New Roman" w:hAnsi="Times New Roman" w:cs="Times New Roman"/>
                <w:sz w:val="28"/>
                <w:szCs w:val="28"/>
              </w:rPr>
              <w:t>197.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26.20.13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198.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Машины вычислительные электронные цифровые, поставляемые в виде систем для автоматической обработки данных</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26.20.14</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95" w:name="Par1270"/>
            <w:bookmarkEnd w:id="95"/>
            <w:r>
              <w:rPr>
                <w:rFonts w:ascii="Times New Roman" w:hAnsi="Times New Roman" w:cs="Times New Roman"/>
                <w:sz w:val="28"/>
                <w:szCs w:val="28"/>
              </w:rPr>
              <w:t>199.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26.20.15</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Устройства ввода или вывода, содержащие или не содержащие в одном корпусе запоминающие устройства</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26.20.16</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Мониторы и проекторы, преимущественно используемые в системах автоматической обработки данных</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26.20.17</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Устройства периферийные с двумя или более функциями: печать данных, копирование, сканирование, прием и передача факсимильных сообщений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26.20.18</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96" w:name="Par1282"/>
            <w:bookmarkEnd w:id="96"/>
            <w:r>
              <w:rPr>
                <w:rFonts w:ascii="Times New Roman" w:hAnsi="Times New Roman" w:cs="Times New Roman"/>
                <w:sz w:val="28"/>
                <w:szCs w:val="28"/>
              </w:rPr>
              <w:t>203.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Устройства запоминающие и прочие устройства хранения данных</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26.20.2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Устройства автоматической обработки данных прочие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26.20.3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Блоки, части и принадлежности вычислительных машин, за исключением устройств числового программного управления, соответствующих коду 26.20.40.150 по Общероссийскому классификатору продукции по видам экономической деятельности ОК 034-2014 (КПЕС 2008)</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26.20.4</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Средства связи, выполняющие функцию систем коммутации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26.30.11.110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Средства связи, выполняющие функцию цифровых транспортных систем</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26.30.11.120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Средства связи, выполняющие функцию систем управления и мониторинга</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26.30.11.130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209.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Средства связи радиоэлектронные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26.30.11.150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Аппаратура коммуникационная передающая с приемными устройствами прочая, не включенная в другие группировки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26.30.11.190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Камеры телевизионные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26.30.13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Аппараты телефонные для сотовых сетей связи (ПРТС), включая смартфоны</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26.30.22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сетях)</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26.30.23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Части и комплектующие коммуникационного оборудования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26.30.30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Антенны и отражатели антенные всех видов и их части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26.30.40.110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Приборы и аппаратура для систем охранной сигнализации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26.30.50.110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Извещатели</w:t>
            </w:r>
            <w:proofErr w:type="spellEnd"/>
            <w:r>
              <w:rPr>
                <w:rFonts w:ascii="Times New Roman" w:hAnsi="Times New Roman" w:cs="Times New Roman"/>
                <w:sz w:val="28"/>
                <w:szCs w:val="28"/>
              </w:rPr>
              <w:t xml:space="preserve"> охранные и охранно-пожарные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26.30.50.111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Устройства приемно-контрольные охранные и охранно-пожарные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26.30.50.112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Устройства сигнально-пусковые охранные и охранно-пожарные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26.30.50.113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Приборы управления, приемно-контрольные и </w:t>
            </w:r>
            <w:proofErr w:type="spellStart"/>
            <w:r>
              <w:rPr>
                <w:rFonts w:ascii="Times New Roman" w:hAnsi="Times New Roman" w:cs="Times New Roman"/>
                <w:sz w:val="28"/>
                <w:szCs w:val="28"/>
              </w:rPr>
              <w:t>оповещатели</w:t>
            </w:r>
            <w:proofErr w:type="spellEnd"/>
            <w:r>
              <w:rPr>
                <w:rFonts w:ascii="Times New Roman" w:hAnsi="Times New Roman" w:cs="Times New Roman"/>
                <w:sz w:val="28"/>
                <w:szCs w:val="28"/>
              </w:rPr>
              <w:t xml:space="preserve"> охранные и охранно-пожарные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26.30.50.114</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Системы тревожной сигнализации, противоугонные и охранные устройства для транспортных средств</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26.30.50.115</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Приборы и аппаратура для систем охранной сигнализации прочие, не включенные в другие группировки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26.30.50.119</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223.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Приборы и аппаратура для систем автоматического пожаротушения и пожарной сигнализации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26.30.50.120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Извещатели</w:t>
            </w:r>
            <w:proofErr w:type="spellEnd"/>
            <w:r>
              <w:rPr>
                <w:rFonts w:ascii="Times New Roman" w:hAnsi="Times New Roman" w:cs="Times New Roman"/>
                <w:sz w:val="28"/>
                <w:szCs w:val="28"/>
              </w:rPr>
              <w:t xml:space="preserve"> пожарные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26.30.50.121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Устройства сигнально-пусковые пожарные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26.30.50.122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Станции пожарной сигнализации, приборы управления и </w:t>
            </w:r>
            <w:proofErr w:type="spellStart"/>
            <w:r>
              <w:rPr>
                <w:rFonts w:ascii="Times New Roman" w:hAnsi="Times New Roman" w:cs="Times New Roman"/>
                <w:sz w:val="28"/>
                <w:szCs w:val="28"/>
              </w:rPr>
              <w:t>оповещатели</w:t>
            </w:r>
            <w:proofErr w:type="spellEnd"/>
            <w:r>
              <w:rPr>
                <w:rFonts w:ascii="Times New Roman" w:hAnsi="Times New Roman" w:cs="Times New Roman"/>
                <w:sz w:val="28"/>
                <w:szCs w:val="28"/>
              </w:rPr>
              <w:t xml:space="preserve"> пожарные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26.30.50.123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Приборы и аппаратура для систем автоматического пожаротушения и пожарной сигнализации прочие, не включенные в другие группировки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26.30.50.129</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Система сбора и обработки информации с каналом передачи проводным</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26.30.50.133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Средства обнаружения активные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26.30.50.142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Средства обнаружения пассивные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26.30.50.143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Средства управления в системах физической защиты, применяемые в области использования атомной энергии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26.30.50.150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Средства </w:t>
            </w:r>
            <w:proofErr w:type="gramStart"/>
            <w:r>
              <w:rPr>
                <w:rFonts w:ascii="Times New Roman" w:hAnsi="Times New Roman" w:cs="Times New Roman"/>
                <w:sz w:val="28"/>
                <w:szCs w:val="28"/>
              </w:rPr>
              <w:t>управления</w:t>
            </w:r>
            <w:proofErr w:type="gramEnd"/>
            <w:r>
              <w:rPr>
                <w:rFonts w:ascii="Times New Roman" w:hAnsi="Times New Roman" w:cs="Times New Roman"/>
                <w:sz w:val="28"/>
                <w:szCs w:val="28"/>
              </w:rPr>
              <w:t xml:space="preserve"> запирающие специальные без дистанционного контроля и управления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26.30.50.153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Части устройств охранной или пожарной сигнализации и аналогичной аппаратуры</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26.30.60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Радиоприемники широковещательные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26.40.1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Приемники телевизионные (телевизоры) цветного изображения с устройствами записи и воспроизведения звука и изображения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26.40.20.110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Приемники телевизионные (телевизоры) цветного изображения без устройств записи и воспроизведения звука и изображения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26.40.20.120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97" w:name="Par1384"/>
            <w:bookmarkEnd w:id="97"/>
            <w:r>
              <w:rPr>
                <w:rFonts w:ascii="Times New Roman" w:hAnsi="Times New Roman" w:cs="Times New Roman"/>
                <w:sz w:val="28"/>
                <w:szCs w:val="28"/>
              </w:rPr>
              <w:t>237.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Аппаратура для воспроизведения звука прочая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26.40.31.190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238.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Аппаратура для записи звука прочая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26.40.32.190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Видеокамеры для записи и прочая аппаратура для записи или воспроизведения изображения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26.40.33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240.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Мониторы, не предназначенные специально для использования в качестве периферийного оборудования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26.40.34.110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98" w:name="Par1396"/>
            <w:bookmarkEnd w:id="98"/>
            <w:r>
              <w:rPr>
                <w:rFonts w:ascii="Times New Roman" w:hAnsi="Times New Roman" w:cs="Times New Roman"/>
                <w:sz w:val="28"/>
                <w:szCs w:val="28"/>
              </w:rPr>
              <w:t>241.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Микрофоны, громкоговорители, приемная аппаратура для радиотелефонной или радиотелеграфной связи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26.40.4</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242.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Части звукового и видеооборудования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26.40.5</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243.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Приборы и инструменты навигационные прочие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26.51.11.190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244.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Дальномеры, теодолиты и тахиметры (тахеометры)</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26.51.12.110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245.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Инструменты и приборы геодезические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26.51.12.120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246.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Инструменты и приборы гидрографические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26.51.12.130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247.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Инструменты и приборы прочие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26.51.12.190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248.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Аппаратура радиолокационная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26.51.20.110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249.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Аппаратура радионавигационная для работы в системе спутниковой навигации ГЛОНАСС или ГЛОНАСС/GPS</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26.51.20.121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Аппаратура радионавигационная прочая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26.51.20.129</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Радиоаппаратура дистанционного управления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26.51.20.130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Микрометры</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26.51.33.131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Глубиномеры микрометрические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26.51.33.133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Нутромеры микрометрические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26.51.33.134</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Приборы, установки, системы дозиметрические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26.51.41.110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Приборы, установки, системы радиометрические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26.51.41.120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257.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Приборы, установки, системы спектрометрические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26.51.41.130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Приборы, установки, системы комбинированные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26.51.41.140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Детекторы ионизирующих излучений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26.51.41.160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Осциллоскопы и осциллографы электронно-лучевые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26.51.42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Приборы цифровые электроизмерительные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26.51.43.110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Системы информационные электроизмерительные, комплексы измерительно-вычислительные и установки для измерения электрических и магнитных величин</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26.51.43.120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Приборы и аппаратура для телекоммуникаций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26.51.44</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Приборы и аппаратура для измерения или контроля электрических величин, не включенные в другие группировки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26.51.45</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Гидрометры, термометры, пирометры, барометры, гигрометры и психрометры</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26.51.51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Приборы для измерения или контроля расхода жидкостей и газов</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26.51.52.110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Приборы для измерения или контроля уровня жидкостей и газов</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26.51.52.120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Приборы для измерения или контроля давления жидкостей и газов (электронные)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26.51.52.130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Приборы для измерения или контроля прочих переменных характеристик жидкостей и газов</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26.51.52.190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Газоанализаторы или </w:t>
            </w:r>
            <w:proofErr w:type="spellStart"/>
            <w:r>
              <w:rPr>
                <w:rFonts w:ascii="Times New Roman" w:hAnsi="Times New Roman" w:cs="Times New Roman"/>
                <w:sz w:val="28"/>
                <w:szCs w:val="28"/>
              </w:rPr>
              <w:t>дымоанализаторы</w:t>
            </w:r>
            <w:proofErr w:type="spellEnd"/>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26.51.53.110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Анализаторы жидкостей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26.51.53.120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Анализаторы аэрозолей, твердых и сыпучих веществ</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26.51.53.130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273.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Приборы универсальные для определения состава и физико-химических свойств газов, жидкостей и твердых веществ</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26.51.53.140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Приборы и аппаратура для спектрального анализа, основанные на действии оптического излучения (ультрафиолетового, видимой части спектра, инфракрасного)</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26.51.53.150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Экспонометры и прочие приборы для измерения или контроля количества тепла, звука или света</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26.51.53.160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Приборы и аппаратура для физического или химического анализа прочие, не включенные в другие группировки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26.51.53.190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Микроскопы (кроме микроскопов оптических), за исключением микроскопов медицинских, микроскопов для клинической лабораторной диагностики, микроскопов биологических</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26.51.61.110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Счетчики производства или потребления газа</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26.51.63.110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Счетчики производства или потребления жидкости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26.51.63.120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Скоростемеры</w:t>
            </w:r>
            <w:proofErr w:type="spellEnd"/>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26.51.64.170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Приборы для измерения параметров движения и количества прочие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26.51.64.190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Динамометры общего назначения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26.51.66.111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Приборы для измерения деформации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26.51.66.114</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Приборы акустического неразрушающего контроля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26.51.66.121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Приборы радиоволнового неразрушающего контроля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26.51.66.126</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Приборы электромагнитного (вихревых токов) и электрического неразрушающего контроля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26.51.66.127</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287.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Приборы неразрушающего контроля прочие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26.51.66.129</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Аппаратура общего назначения для определения основных параметров вибрационных процессов</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26.51.66.131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Аппаратура контрольно-сигнальная для автоматической защиты агрегатов от опасных вибраций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26.51.66.133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Аппаратура виброизмерительная специальная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26.51.66.135</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Средства автоматизации и механизации контроля размеров</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26.51.66.140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Инструменты, приборы и машины для измерения или контроля прочие, не включенные в другие группировки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26.51.66.190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Термостаты</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26.51.70.110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Приборы автоматические регулирующие и контрольно-измерительные прочие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26.51.70.190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Части и принадлежности аппаратуры радиолокационной, радионавигационной и радиоаппаратуры дистанционного управления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26.51.81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Комплектующие (запасные части), не включенные в другие группировки, не имеющие самостоятельных группировок</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26.51.82.190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Томографы компьютерные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26.60.11.111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Аппараты рентгеноскопические (</w:t>
            </w:r>
            <w:proofErr w:type="spellStart"/>
            <w:r>
              <w:rPr>
                <w:rFonts w:ascii="Times New Roman" w:hAnsi="Times New Roman" w:cs="Times New Roman"/>
                <w:sz w:val="28"/>
                <w:szCs w:val="28"/>
              </w:rPr>
              <w:t>флуороскопические</w:t>
            </w:r>
            <w:proofErr w:type="spellEnd"/>
            <w:r>
              <w:rPr>
                <w:rFonts w:ascii="Times New Roman" w:hAnsi="Times New Roman" w:cs="Times New Roman"/>
                <w:sz w:val="28"/>
                <w:szCs w:val="28"/>
              </w:rPr>
              <w:t>)</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26.60.11.112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Аппараты рентгенографические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26.60.11.113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Эндоскопические комплексы, соответствующие кодам 271710, 271720, 271740, 271780, 271790, 271800, 271830, 271850, 282950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26.60.11.113</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26.60.12.110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32.50.21.112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301.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Аппараты рентгеновские прочие, используемые для диагностики, применяемые в медицинских целях</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26.60.11.119</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Системы однофотонной эмиссионной компьютерной томографии (гамма-камеры), соответствующие кодам 191060, 280530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26.60.11.120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Приборы, аппараты и комплексы гамма-терапевтические контактной лучевой терапии средней и высокой мощности дозы, линейные медицинские ускорители, соответствующие кодам 125970, 142570, 158270, 310450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26.60.11.120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26.60.11.129</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26.60.13.190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Части и принадлежности аппаратов, основанных на использовании рентгеновского или альфа-, бета- или гамма-излучений, применяемых в медицинских целях, включая хирургию, стоматологию, ветеринарию</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26.60.11.130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Электрокардиографы</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26.60.12.111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Аппараты электродиагностические прочие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26.60.12.119</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Оториноскопы</w:t>
            </w:r>
            <w:proofErr w:type="spellEnd"/>
            <w:r>
              <w:rPr>
                <w:rFonts w:ascii="Times New Roman" w:hAnsi="Times New Roman" w:cs="Times New Roman"/>
                <w:sz w:val="28"/>
                <w:szCs w:val="28"/>
              </w:rPr>
              <w:t>, соответствующие кодам 279450, 172070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27.40.39.110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32.50.13.120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Тонометры измерения внутриглазного давления, соответствующие кодам 172450, 172460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Аппараты для функциональных диагностических исследований или для контроля физиологических параметров, применяемые в медицинских целях, не включенные в другие группировки, </w:t>
            </w:r>
            <w:r>
              <w:rPr>
                <w:rFonts w:ascii="Times New Roman" w:hAnsi="Times New Roman" w:cs="Times New Roman"/>
                <w:sz w:val="28"/>
                <w:szCs w:val="28"/>
              </w:rPr>
              <w:lastRenderedPageBreak/>
              <w:t>соответствующие кодам 145190, 149980, 150000, 150010, 150020, 170280, 218360, 218410, 232490, 249320, 288690, 317710, 345960, 152710, 232490, 260980, 291870, 291820, 291830, 292080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26.60.12.120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310.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Средства измерений массы, силы, энергии, линейных и угловых величин, температуры</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26.60.12.122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311.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Приборы для исследования звуковых колебаний в органах человека</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26.60.12.123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312.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Приборы и аппараты для функциональной диагностики прочие, применяемые в медицинских целях, не включенные в другие группировки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26.60.12.129</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313.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Томографы магнитно-резонансные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26.60.12.131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314.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Аппараты ультразвукового сканирования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26.60.12.132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315.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Облучатели </w:t>
            </w:r>
            <w:proofErr w:type="spellStart"/>
            <w:r>
              <w:rPr>
                <w:rFonts w:ascii="Times New Roman" w:hAnsi="Times New Roman" w:cs="Times New Roman"/>
                <w:sz w:val="28"/>
                <w:szCs w:val="28"/>
              </w:rPr>
              <w:t>фототерапевтические</w:t>
            </w:r>
            <w:proofErr w:type="spellEnd"/>
            <w:r>
              <w:rPr>
                <w:rFonts w:ascii="Times New Roman" w:hAnsi="Times New Roman" w:cs="Times New Roman"/>
                <w:sz w:val="28"/>
                <w:szCs w:val="28"/>
              </w:rPr>
              <w:t xml:space="preserve"> неонатальные, соответствующие кодам 172870, 204120, 335380, 209840, 335370, 326010, 212340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26.60.13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316.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Аппараты микроволновой терапии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26.60.13.120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317.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Литотриптеры</w:t>
            </w:r>
            <w:proofErr w:type="spellEnd"/>
            <w:r>
              <w:rPr>
                <w:rFonts w:ascii="Times New Roman" w:hAnsi="Times New Roman" w:cs="Times New Roman"/>
                <w:sz w:val="28"/>
                <w:szCs w:val="28"/>
              </w:rPr>
              <w:t>, соответствующие кодам 127180, 204130, 216570, 236610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26.60.13.140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318.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Аппараты ультразвуковой терапии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26.60.13.150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319.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Аппараты светолечения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26.60.13.180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99" w:name="Par1640"/>
            <w:bookmarkEnd w:id="99"/>
            <w:r>
              <w:rPr>
                <w:rFonts w:ascii="Times New Roman" w:hAnsi="Times New Roman" w:cs="Times New Roman"/>
                <w:sz w:val="28"/>
                <w:szCs w:val="28"/>
              </w:rPr>
              <w:t>320.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Дефибрилляторы; обогреватели детские неонатальные; столы неонатальные с автоматическим поддержанием температуры обогрева новорожденных, соответствующие кодам 119850, 126460, 126470, 126500, 130380, 210150, 233940, </w:t>
            </w:r>
            <w:r>
              <w:rPr>
                <w:rFonts w:ascii="Times New Roman" w:hAnsi="Times New Roman" w:cs="Times New Roman"/>
                <w:sz w:val="28"/>
                <w:szCs w:val="28"/>
              </w:rPr>
              <w:lastRenderedPageBreak/>
              <w:t>262390, 262430, 262440, 334660, 334670, 334680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26.60.13.190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Оборудование фотографическое и его части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26.70.1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Приборы оптические прочие и их части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26.70.2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Носители данных оптические без записи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26.80.12.000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Носители данных прочие, включая матрицы и основы для производства дисков</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26.80.13.000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Карты магнитные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26.80.14</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Кабели волоконно-оптические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27.31.1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Коммутаторы элементные, </w:t>
            </w:r>
            <w:proofErr w:type="spellStart"/>
            <w:r>
              <w:rPr>
                <w:rFonts w:ascii="Times New Roman" w:hAnsi="Times New Roman" w:cs="Times New Roman"/>
                <w:sz w:val="28"/>
                <w:szCs w:val="28"/>
              </w:rPr>
              <w:t>командоаппараты</w:t>
            </w:r>
            <w:proofErr w:type="spellEnd"/>
            <w:r>
              <w:rPr>
                <w:rFonts w:ascii="Times New Roman" w:hAnsi="Times New Roman" w:cs="Times New Roman"/>
                <w:sz w:val="28"/>
                <w:szCs w:val="28"/>
              </w:rPr>
              <w:t>, контроллеры, переключатели барабанные, пускатели ручные, выключатели разные (только в отношении контроллеров, микропроцессорных преобразователей величин)</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27.33.13.161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Лампы накаливания или газоразрядные лампы; дуговые лампы; светодиодные лампы</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27.40.1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Светильники электрические настольные, прикроватные или напольные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27.40.22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330.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Указатели светящиеся, световые табло и подобные им устройства</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27.40.24</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331.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Люстры и прочие устройства осветительные электрические подвесные, потолочные, встраиваемые и настенные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27.40.25</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332.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Лампы-вспышки фотографические, </w:t>
            </w:r>
            <w:proofErr w:type="spellStart"/>
            <w:r>
              <w:rPr>
                <w:rFonts w:ascii="Times New Roman" w:hAnsi="Times New Roman" w:cs="Times New Roman"/>
                <w:sz w:val="28"/>
                <w:szCs w:val="28"/>
              </w:rPr>
              <w:t>фотоосветители</w:t>
            </w:r>
            <w:proofErr w:type="spellEnd"/>
            <w:r>
              <w:rPr>
                <w:rFonts w:ascii="Times New Roman" w:hAnsi="Times New Roman" w:cs="Times New Roman"/>
                <w:sz w:val="28"/>
                <w:szCs w:val="28"/>
              </w:rPr>
              <w:t xml:space="preserve"> типа "кубик" и аналогичные изделия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27.40.31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333.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Прожекторы и аналогичные светильники узконаправленного света</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27.40.33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334.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Светильники медицинские, соответствующие кодам 129360, 187160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27.40.39</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335.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Части светильников и осветительных устройств</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27.40.42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336.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Приборы электромеханические бытовые хозяйственные со встроенным электродвигателем прочие, не включенные в другие группировки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27.51.21.119</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337.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Машины и приборы для механизации кухонных работ</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27.51.21.120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338.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Утюги электрические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27.51.23.130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339.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Электрочайники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27.51.24.110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340.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Приборы электронагревательные бытовые прочие, не включенные в другие группировки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27.51.24.190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341.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Кипятильники погружные электрические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27.51.25.120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342.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Печи микроволновые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27.51.27.000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343.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Анализаторы частиц</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27.90.11.171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344.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Приборы световой и звуковой сигнализации электрические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27.90.20.120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345.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Генераторы сигналов электрические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27.90.40.150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346.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Оборудование электрическое прочее, не включенное в другие группировки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27.90.40.190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347.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Устройства электрической сигнализации, электрооборудование для обеспечения безопасности или управления движением на железных дорогах, трамвайных путях, автомобильных дорогах, внутренних водных путях, площадках для парковки, в портовых сооружениях или на аэродромах</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27.90.70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348.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Машины, содержащие счетные устройства, прочие, не включенные в другие группировки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28.23.13.190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349.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Машины офисные прочие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28.23.23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350.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Медицинские морозильники, холодильники комбинированные лабораторные, холодильники фармацевтические, соответствующие кодам 122990, 143910, 145090, 215850, 261620, 321680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28.25.13.110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28.25.13.116</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351.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Оборудование и аппаратура, исключительно или в основном используемые для производства полупроводниковых слитков или пластин, полупроводниковых устройств, электронных интегральных микросхем или </w:t>
            </w:r>
            <w:proofErr w:type="spellStart"/>
            <w:r>
              <w:rPr>
                <w:rFonts w:ascii="Times New Roman" w:hAnsi="Times New Roman" w:cs="Times New Roman"/>
                <w:sz w:val="28"/>
                <w:szCs w:val="28"/>
              </w:rPr>
              <w:t>плоскопанельных</w:t>
            </w:r>
            <w:proofErr w:type="spellEnd"/>
            <w:r>
              <w:rPr>
                <w:rFonts w:ascii="Times New Roman" w:hAnsi="Times New Roman" w:cs="Times New Roman"/>
                <w:sz w:val="28"/>
                <w:szCs w:val="28"/>
              </w:rPr>
              <w:t xml:space="preserve"> дисплеев</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28.99.20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352.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Тахографы</w:t>
            </w:r>
            <w:proofErr w:type="spellEnd"/>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29.32.30.163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353.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Аппараты электрохирургические, соответствующие кодам 119890, 126550, 127830, 172260, 228980, 228990, 229000, 260140, 260500, 268390, 282800, 282950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354.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Стерилизаторы хирургические или лабораторные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355.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Аппараты для ингаляционного наркоза (за исключением аппаратов искусственной вентиляции легких, соответствующих кодам 232870, 232890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32.50.21.121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356.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Аппараты дыхательные реанимационные (за исключением аппаратов искусственной вентиляции легких, соответствующих кодам 232870, 232890 вида медицинского </w:t>
            </w:r>
            <w:r>
              <w:rPr>
                <w:rFonts w:ascii="Times New Roman" w:hAnsi="Times New Roman" w:cs="Times New Roman"/>
                <w:sz w:val="28"/>
                <w:szCs w:val="28"/>
              </w:rPr>
              <w:lastRenderedPageBreak/>
              <w:t>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32.50.21.122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357.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Оборудование дыхательное прочее, не включенное в другие группировки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32.50.21.129</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358.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Инкубаторы для новорожденных</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32.50.21.160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359.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Ванна ультразвуковая для очистки и дезинфекции инструментов, соответствующая коду 127550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360.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Облучатели-</w:t>
            </w:r>
            <w:proofErr w:type="spellStart"/>
            <w:r>
              <w:rPr>
                <w:rFonts w:ascii="Times New Roman" w:hAnsi="Times New Roman" w:cs="Times New Roman"/>
                <w:sz w:val="28"/>
                <w:szCs w:val="28"/>
              </w:rPr>
              <w:t>рециркуляторы</w:t>
            </w:r>
            <w:proofErr w:type="spellEnd"/>
            <w:r>
              <w:rPr>
                <w:rFonts w:ascii="Times New Roman" w:hAnsi="Times New Roman" w:cs="Times New Roman"/>
                <w:sz w:val="28"/>
                <w:szCs w:val="28"/>
              </w:rPr>
              <w:t xml:space="preserve"> воздуха, </w:t>
            </w:r>
            <w:proofErr w:type="spellStart"/>
            <w:r>
              <w:rPr>
                <w:rFonts w:ascii="Times New Roman" w:hAnsi="Times New Roman" w:cs="Times New Roman"/>
                <w:sz w:val="28"/>
                <w:szCs w:val="28"/>
              </w:rPr>
              <w:t>рециркуляторы</w:t>
            </w:r>
            <w:proofErr w:type="spellEnd"/>
            <w:r>
              <w:rPr>
                <w:rFonts w:ascii="Times New Roman" w:hAnsi="Times New Roman" w:cs="Times New Roman"/>
                <w:sz w:val="28"/>
                <w:szCs w:val="28"/>
              </w:rPr>
              <w:t xml:space="preserve"> бактерицидные, соответствующие кодам 131980, 132020, 132060, 132070, 152690, 152700, 160030, 270540, 292620, 375930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361.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Консоли подвода медицинских газов и электропитания, соответствующие кодам 259390, 259380, 157680, 335650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32.99.59</w:t>
            </w:r>
          </w:p>
        </w:tc>
      </w:tr>
      <w:tr w:rsidR="005E168B">
        <w:tc>
          <w:tcPr>
            <w:tcW w:w="9043" w:type="dxa"/>
            <w:gridSpan w:val="3"/>
          </w:tcPr>
          <w:p w:rsidR="005E168B" w:rsidRDefault="005E168B">
            <w:pPr>
              <w:autoSpaceDE w:val="0"/>
              <w:autoSpaceDN w:val="0"/>
              <w:adjustRightInd w:val="0"/>
              <w:spacing w:after="0" w:line="240" w:lineRule="auto"/>
              <w:rPr>
                <w:rFonts w:ascii="Times New Roman" w:hAnsi="Times New Roman" w:cs="Times New Roman"/>
                <w:color w:val="392C69"/>
                <w:sz w:val="28"/>
                <w:szCs w:val="28"/>
              </w:rPr>
            </w:pP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100" w:name="Par1774"/>
            <w:bookmarkEnd w:id="100"/>
            <w:r>
              <w:rPr>
                <w:rFonts w:ascii="Times New Roman" w:hAnsi="Times New Roman" w:cs="Times New Roman"/>
                <w:sz w:val="28"/>
                <w:szCs w:val="28"/>
              </w:rPr>
              <w:t>362.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Изделия санитарно-гигиенические - абсорбирующее белье (подгузники (за исключением размера XS (сверхмалые), пеленки)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17.22.12.130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32.50.50.149</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13.95.10.190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363.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Микроисточники</w:t>
            </w:r>
            <w:proofErr w:type="spellEnd"/>
            <w:r>
              <w:rPr>
                <w:rFonts w:ascii="Times New Roman" w:hAnsi="Times New Roman" w:cs="Times New Roman"/>
                <w:sz w:val="28"/>
                <w:szCs w:val="28"/>
              </w:rPr>
              <w:t xml:space="preserve"> с йодом-125</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26.60.11.130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364.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Медицинские изделия, содержащие антисептические и дезинфицирующие препараты</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20.20.14.000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365.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Питательные среды селективные и неселективные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20.59.52.140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20.59.52.150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366.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Наборы реагентов для неонатального скрининга в сухих пятнах крови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21.20.23.110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367.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Наборы (комплекты) реагентов для гематологических анализаторов</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21.20.23.110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368.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Наборы биохимических реагентов для определения ферментов</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20.59.52.199</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21.20.23.111</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21.20.23.110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369.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Наборы реагентов для выявления инфекционных агентов методом полимеразной цепной реакции; наборы реагентов для количественного и качественного определения иммуноглобулинов или антигенов инфекционных агентов методом иммуноферментного анализа; наборы реагентов для количественного определения гормонов методом иммуноферментного анализа</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21.10.60.196</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20.59.52.195</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21.20.23.110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21.20.21.110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370.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Наборы биохимических реагентов для определения факторов свертывания крови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21.20.23.110</w:t>
            </w:r>
          </w:p>
        </w:tc>
      </w:tr>
      <w:tr w:rsidR="005E168B">
        <w:tc>
          <w:tcPr>
            <w:tcW w:w="9043" w:type="dxa"/>
            <w:gridSpan w:val="3"/>
          </w:tcPr>
          <w:p w:rsidR="005E168B" w:rsidRDefault="005E168B">
            <w:pPr>
              <w:autoSpaceDE w:val="0"/>
              <w:autoSpaceDN w:val="0"/>
              <w:adjustRightInd w:val="0"/>
              <w:spacing w:after="0" w:line="240" w:lineRule="auto"/>
              <w:rPr>
                <w:rFonts w:ascii="Times New Roman" w:hAnsi="Times New Roman" w:cs="Times New Roman"/>
                <w:color w:val="392C69"/>
                <w:sz w:val="28"/>
                <w:szCs w:val="28"/>
              </w:rPr>
            </w:pP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101" w:name="Par1812"/>
            <w:bookmarkEnd w:id="101"/>
            <w:r>
              <w:rPr>
                <w:rFonts w:ascii="Times New Roman" w:hAnsi="Times New Roman" w:cs="Times New Roman"/>
                <w:sz w:val="28"/>
                <w:szCs w:val="28"/>
              </w:rPr>
              <w:t>371.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Тест-полоски для определения содержания глюкозы в крови, соответствующие коду 248900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21.20.23.110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372.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Наборы биохимических реагентов для определения субстратов; наборы реагентов для определения групп крови и резус-фактора; наборы реагентов для </w:t>
            </w:r>
            <w:proofErr w:type="spellStart"/>
            <w:r>
              <w:rPr>
                <w:rFonts w:ascii="Times New Roman" w:hAnsi="Times New Roman" w:cs="Times New Roman"/>
                <w:sz w:val="28"/>
                <w:szCs w:val="28"/>
              </w:rPr>
              <w:t>фенотипирования</w:t>
            </w:r>
            <w:proofErr w:type="spellEnd"/>
            <w:r>
              <w:rPr>
                <w:rFonts w:ascii="Times New Roman" w:hAnsi="Times New Roman" w:cs="Times New Roman"/>
                <w:sz w:val="28"/>
                <w:szCs w:val="28"/>
              </w:rPr>
              <w:t xml:space="preserve"> крови человека по групповым системам резус, </w:t>
            </w:r>
            <w:proofErr w:type="spellStart"/>
            <w:r>
              <w:rPr>
                <w:rFonts w:ascii="Times New Roman" w:hAnsi="Times New Roman" w:cs="Times New Roman"/>
                <w:sz w:val="28"/>
                <w:szCs w:val="28"/>
              </w:rPr>
              <w:t>Келл</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Кидд</w:t>
            </w:r>
            <w:proofErr w:type="spellEnd"/>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21.20.23.111</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21.20.23.110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373.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Материалы клейкие перевязочные, в том числе пропитанные или покрытые лекарственными средствами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21.20.24.110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21.20.24.160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374.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Бинты стерильные и нестерильные марлевые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21.20.24.131</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21.20.24.130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375.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Маски марлевые медицинские стерильные и нестерильные; отрезы марлевые медицинские стерильные и нестерильные; пакеты перевязочные медицинские стерильные; тампоны, </w:t>
            </w:r>
            <w:proofErr w:type="spellStart"/>
            <w:r>
              <w:rPr>
                <w:rFonts w:ascii="Times New Roman" w:hAnsi="Times New Roman" w:cs="Times New Roman"/>
                <w:sz w:val="28"/>
                <w:szCs w:val="28"/>
              </w:rPr>
              <w:t>сетоны</w:t>
            </w:r>
            <w:proofErr w:type="spellEnd"/>
            <w:r>
              <w:rPr>
                <w:rFonts w:ascii="Times New Roman" w:hAnsi="Times New Roman" w:cs="Times New Roman"/>
                <w:sz w:val="28"/>
                <w:szCs w:val="28"/>
              </w:rPr>
              <w:t xml:space="preserve">, турунды, </w:t>
            </w:r>
            <w:r>
              <w:rPr>
                <w:rFonts w:ascii="Times New Roman" w:hAnsi="Times New Roman" w:cs="Times New Roman"/>
                <w:sz w:val="28"/>
                <w:szCs w:val="28"/>
              </w:rPr>
              <w:lastRenderedPageBreak/>
              <w:t>шарики марлевые стерильные и нестерильные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13.20.44.120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21.20.24.131</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21.20.24.140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21.20.24.150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21.20.24.169</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376.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Повязки и покрытия раневые, пропитанные или покрытые лекарственными средствами; салфетки антисептические спиртовые; салфетки марлевые медицинские стерильные и нестерильные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20.20.14.000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21.20.10.158</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21.20.24.110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21.20.24.150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21.20.24.160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21.20.24.170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21.20.24.169</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377.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Матрацы </w:t>
            </w:r>
            <w:proofErr w:type="spellStart"/>
            <w:r>
              <w:rPr>
                <w:rFonts w:ascii="Times New Roman" w:hAnsi="Times New Roman" w:cs="Times New Roman"/>
                <w:sz w:val="28"/>
                <w:szCs w:val="28"/>
              </w:rPr>
              <w:t>противопролежневые</w:t>
            </w:r>
            <w:proofErr w:type="spellEnd"/>
            <w:r>
              <w:rPr>
                <w:rFonts w:ascii="Times New Roman" w:hAnsi="Times New Roman" w:cs="Times New Roman"/>
                <w:sz w:val="28"/>
                <w:szCs w:val="28"/>
              </w:rPr>
              <w:t xml:space="preserve"> ортопедические с эффектом запоминания формы; матрацы </w:t>
            </w:r>
            <w:proofErr w:type="spellStart"/>
            <w:r>
              <w:rPr>
                <w:rFonts w:ascii="Times New Roman" w:hAnsi="Times New Roman" w:cs="Times New Roman"/>
                <w:sz w:val="28"/>
                <w:szCs w:val="28"/>
              </w:rPr>
              <w:t>противопролежневые</w:t>
            </w:r>
            <w:proofErr w:type="spellEnd"/>
            <w:r>
              <w:rPr>
                <w:rFonts w:ascii="Times New Roman" w:hAnsi="Times New Roman" w:cs="Times New Roman"/>
                <w:sz w:val="28"/>
                <w:szCs w:val="28"/>
              </w:rPr>
              <w:t xml:space="preserve"> с </w:t>
            </w:r>
            <w:proofErr w:type="spellStart"/>
            <w:r>
              <w:rPr>
                <w:rFonts w:ascii="Times New Roman" w:hAnsi="Times New Roman" w:cs="Times New Roman"/>
                <w:sz w:val="28"/>
                <w:szCs w:val="28"/>
              </w:rPr>
              <w:t>гелевыми</w:t>
            </w:r>
            <w:proofErr w:type="spellEnd"/>
            <w:r>
              <w:rPr>
                <w:rFonts w:ascii="Times New Roman" w:hAnsi="Times New Roman" w:cs="Times New Roman"/>
                <w:sz w:val="28"/>
                <w:szCs w:val="28"/>
              </w:rPr>
              <w:t xml:space="preserve"> элементами; подушки </w:t>
            </w:r>
            <w:proofErr w:type="spellStart"/>
            <w:r>
              <w:rPr>
                <w:rFonts w:ascii="Times New Roman" w:hAnsi="Times New Roman" w:cs="Times New Roman"/>
                <w:sz w:val="28"/>
                <w:szCs w:val="28"/>
              </w:rPr>
              <w:t>противопролежневые</w:t>
            </w:r>
            <w:proofErr w:type="spellEnd"/>
            <w:r>
              <w:rPr>
                <w:rFonts w:ascii="Times New Roman" w:hAnsi="Times New Roman" w:cs="Times New Roman"/>
                <w:sz w:val="28"/>
                <w:szCs w:val="28"/>
              </w:rPr>
              <w:t xml:space="preserve"> ортопедические с эффектом запоминания формы</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13.92.24.141</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31.03.12.140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32.50.22.125</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32.50.22.129</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w:t>
            </w:r>
          </w:p>
        </w:tc>
      </w:tr>
      <w:tr w:rsidR="005E168B">
        <w:tc>
          <w:tcPr>
            <w:tcW w:w="9043" w:type="dxa"/>
            <w:gridSpan w:val="3"/>
          </w:tcPr>
          <w:p w:rsidR="005E168B" w:rsidRDefault="005E168B">
            <w:pPr>
              <w:autoSpaceDE w:val="0"/>
              <w:autoSpaceDN w:val="0"/>
              <w:adjustRightInd w:val="0"/>
              <w:spacing w:after="0" w:line="240" w:lineRule="auto"/>
              <w:rPr>
                <w:rFonts w:ascii="Times New Roman" w:hAnsi="Times New Roman" w:cs="Times New Roman"/>
                <w:color w:val="392C69"/>
                <w:sz w:val="28"/>
                <w:szCs w:val="28"/>
              </w:rPr>
            </w:pP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378.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Контейнеры для </w:t>
            </w:r>
            <w:proofErr w:type="spellStart"/>
            <w:r>
              <w:rPr>
                <w:rFonts w:ascii="Times New Roman" w:hAnsi="Times New Roman" w:cs="Times New Roman"/>
                <w:sz w:val="28"/>
                <w:szCs w:val="28"/>
              </w:rPr>
              <w:t>биопроб</w:t>
            </w:r>
            <w:proofErr w:type="spellEnd"/>
            <w:r>
              <w:rPr>
                <w:rFonts w:ascii="Times New Roman" w:hAnsi="Times New Roman" w:cs="Times New Roman"/>
                <w:sz w:val="28"/>
                <w:szCs w:val="28"/>
              </w:rPr>
              <w:t xml:space="preserve"> полимерные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22.22.14.000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22.29.29.130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22.22.14.190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20.59.52.150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379.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Микроскопы медицинские; микроскопы для клинической лабораторной диагностики; микроскопы биологические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26.60.12.119</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26.70.22.150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380.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Аппараты ультразвуковые хирургические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26.60.12.132</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26.60.13.130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26.60.13.190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381.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Коагуляторы хирургические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26.60.13.130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382.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Аппараты лазерные терапевтические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26.60.13.170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26.60.13.190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383.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Слуховые аппараты </w:t>
            </w:r>
            <w:proofErr w:type="spellStart"/>
            <w:r>
              <w:rPr>
                <w:rFonts w:ascii="Times New Roman" w:hAnsi="Times New Roman" w:cs="Times New Roman"/>
                <w:sz w:val="28"/>
                <w:szCs w:val="28"/>
              </w:rPr>
              <w:t>неимплантируемые</w:t>
            </w:r>
            <w:proofErr w:type="spellEnd"/>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26.60.14.120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384.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Иглы корневые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385.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Иглы хирургические; инструменты колющие; шприцы</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32.50.13.110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21.20.24.120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386.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Лампы щелевые; микрохирургические инструменты для офтальмологии; набор пробных очковых линз офтальмологический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26.60.12.119</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32.50.13.110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32.50.13.120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32.50.13.121</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32.50.13.131</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387.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Линзы интраокулярные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32.50.13.120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32.50.22.181</w:t>
            </w:r>
          </w:p>
        </w:tc>
      </w:tr>
      <w:tr w:rsidR="005E168B">
        <w:tc>
          <w:tcPr>
            <w:tcW w:w="9043" w:type="dxa"/>
            <w:gridSpan w:val="3"/>
          </w:tcPr>
          <w:p w:rsidR="005E168B" w:rsidRDefault="005E168B">
            <w:pPr>
              <w:autoSpaceDE w:val="0"/>
              <w:autoSpaceDN w:val="0"/>
              <w:adjustRightInd w:val="0"/>
              <w:spacing w:after="0" w:line="240" w:lineRule="auto"/>
              <w:rPr>
                <w:rFonts w:ascii="Times New Roman" w:hAnsi="Times New Roman" w:cs="Times New Roman"/>
                <w:color w:val="392C69"/>
                <w:sz w:val="28"/>
                <w:szCs w:val="28"/>
              </w:rPr>
            </w:pP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388.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Боры зубные твердосплавные; головки стоматологические алмазные, в том числе фасонные; емкости для взятия, хранения и транспортировки биологических проб для выполнения клинических лабораторных исследований, а именно пробирки для взятия капиллярной крови, емкости для мочи, кала и мокроты; зеркала гинекологические полимерные по Куско; зонды урогенитальные; иглодержатели микрохирургические; инструменты вспомогательные; инструменты зондирующие, бужирующие; инструменты </w:t>
            </w:r>
            <w:proofErr w:type="spellStart"/>
            <w:r>
              <w:rPr>
                <w:rFonts w:ascii="Times New Roman" w:hAnsi="Times New Roman" w:cs="Times New Roman"/>
                <w:sz w:val="28"/>
                <w:szCs w:val="28"/>
              </w:rPr>
              <w:t>многоповерхностного</w:t>
            </w:r>
            <w:proofErr w:type="spellEnd"/>
            <w:r>
              <w:rPr>
                <w:rFonts w:ascii="Times New Roman" w:hAnsi="Times New Roman" w:cs="Times New Roman"/>
                <w:sz w:val="28"/>
                <w:szCs w:val="28"/>
              </w:rPr>
              <w:t xml:space="preserve"> воздействия; инструменты оттесняющие; инструменты режущие и ударные с острой (режущей) кромкой; </w:t>
            </w:r>
            <w:proofErr w:type="spellStart"/>
            <w:r>
              <w:rPr>
                <w:rFonts w:ascii="Times New Roman" w:hAnsi="Times New Roman" w:cs="Times New Roman"/>
                <w:sz w:val="28"/>
                <w:szCs w:val="28"/>
              </w:rPr>
              <w:t>каналонаполнители</w:t>
            </w:r>
            <w:proofErr w:type="spellEnd"/>
            <w:r>
              <w:rPr>
                <w:rFonts w:ascii="Times New Roman" w:hAnsi="Times New Roman" w:cs="Times New Roman"/>
                <w:sz w:val="28"/>
                <w:szCs w:val="28"/>
              </w:rPr>
              <w:t xml:space="preserve">; микромоторы пневматические для наконечников стоматологических; модули медицинские климатизированные (чистое помещение); наборы гинекологические смотровые одноразовые стерильные; наконечники для микромоторов; наконечники стоматологические турбинные; ножницы микрохирургические; пинцеты микрохирургические; </w:t>
            </w:r>
            <w:proofErr w:type="spellStart"/>
            <w:r>
              <w:rPr>
                <w:rFonts w:ascii="Times New Roman" w:hAnsi="Times New Roman" w:cs="Times New Roman"/>
                <w:sz w:val="28"/>
                <w:szCs w:val="28"/>
              </w:rPr>
              <w:t>пульпоэкстракторы</w:t>
            </w:r>
            <w:proofErr w:type="spellEnd"/>
            <w:r>
              <w:rPr>
                <w:rFonts w:ascii="Times New Roman" w:hAnsi="Times New Roman" w:cs="Times New Roman"/>
                <w:sz w:val="28"/>
                <w:szCs w:val="28"/>
              </w:rPr>
              <w:t>; фрезы зуботехнические; иглы корневые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22.29.29.130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22.29.29.190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32.50.11.110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32.50.11.190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32.50.13.110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32.50.13.121</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32.50.13.131</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32.50.13.132</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32.50.13.139</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32.50.22.140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32.50.50.110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389.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Оборудование терапевтическое (ванны и кабины душевые гидромассажные)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32.50.21.112</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32.50.21.150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390.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Эндопротезы</w:t>
            </w:r>
            <w:proofErr w:type="spellEnd"/>
            <w:r>
              <w:rPr>
                <w:rFonts w:ascii="Times New Roman" w:hAnsi="Times New Roman" w:cs="Times New Roman"/>
                <w:sz w:val="28"/>
                <w:szCs w:val="28"/>
              </w:rPr>
              <w:t xml:space="preserve"> суставов конечностей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32.50.22.110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32.50.22.120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32.50.22.190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w:t>
            </w:r>
          </w:p>
        </w:tc>
      </w:tr>
      <w:tr w:rsidR="005E168B">
        <w:tc>
          <w:tcPr>
            <w:tcW w:w="9043" w:type="dxa"/>
            <w:gridSpan w:val="3"/>
          </w:tcPr>
          <w:p w:rsidR="005E168B" w:rsidRDefault="005E168B">
            <w:pPr>
              <w:autoSpaceDE w:val="0"/>
              <w:autoSpaceDN w:val="0"/>
              <w:adjustRightInd w:val="0"/>
              <w:spacing w:after="0" w:line="240" w:lineRule="auto"/>
              <w:rPr>
                <w:rFonts w:ascii="Times New Roman" w:hAnsi="Times New Roman" w:cs="Times New Roman"/>
                <w:color w:val="392C69"/>
                <w:sz w:val="28"/>
                <w:szCs w:val="28"/>
              </w:rPr>
            </w:pP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391.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Поручни для ванной и туалета (прямые, угловые, правые, левые)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32.50.22.120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392.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Аппараты наружной фиксации; имплантаты для остеосинтеза</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21.10.60.191</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32.50.22.127</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32.50.22.191</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32.50.22.199</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393.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Костыли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32.50.22.128</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32.50.22.129</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394.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Кресла-стулья с санитарным оснащением; опоры (опоры-ходунки шагающие, опоры-ходунки на колесиках); поручни (перила) для </w:t>
            </w:r>
            <w:proofErr w:type="spellStart"/>
            <w:r>
              <w:rPr>
                <w:rFonts w:ascii="Times New Roman" w:hAnsi="Times New Roman" w:cs="Times New Roman"/>
                <w:sz w:val="28"/>
                <w:szCs w:val="28"/>
              </w:rPr>
              <w:t>самоподнимания</w:t>
            </w:r>
            <w:proofErr w:type="spellEnd"/>
            <w:r>
              <w:rPr>
                <w:rFonts w:ascii="Times New Roman" w:hAnsi="Times New Roman" w:cs="Times New Roman"/>
                <w:sz w:val="28"/>
                <w:szCs w:val="28"/>
              </w:rPr>
              <w:t xml:space="preserve"> угловые, прямые (линейные) и откидные; ходунки на колесах; ходунки шагающие складные, регулируемые по высоте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32.50.22.129</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395.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Обувь ортопедическая детская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32.50.22.150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396.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Экзопротезы</w:t>
            </w:r>
            <w:proofErr w:type="spellEnd"/>
            <w:r>
              <w:rPr>
                <w:rFonts w:ascii="Times New Roman" w:hAnsi="Times New Roman" w:cs="Times New Roman"/>
                <w:sz w:val="28"/>
                <w:szCs w:val="28"/>
              </w:rPr>
              <w:t xml:space="preserve"> грудных (молочных) желез на основе силиконового геля; средство замещения синовиальной жидкости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32.50.22.190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32.50.22.129</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32.50.22.121</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397.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Оболочки косметические к активным протезам верхних конечностей; стопы искусственные пенополиуретановые; чехол для культи нижних конечностей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32.50.23.000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14.31.10.249</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32.50.22.129</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32.50.23.190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398.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Наконечники полимерные нестерильные (стерильные) одноразовые к дозаторам пипеточным, соответствующие кодам 292810, 352690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102" w:name="Par1970"/>
            <w:bookmarkEnd w:id="102"/>
            <w:r>
              <w:rPr>
                <w:rFonts w:ascii="Times New Roman" w:hAnsi="Times New Roman" w:cs="Times New Roman"/>
                <w:sz w:val="28"/>
                <w:szCs w:val="28"/>
              </w:rPr>
              <w:t>399.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Трости опорные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32.99.21.120</w:t>
            </w:r>
          </w:p>
        </w:tc>
      </w:tr>
      <w:tr w:rsidR="005E168B">
        <w:tc>
          <w:tcPr>
            <w:tcW w:w="9043" w:type="dxa"/>
            <w:gridSpan w:val="3"/>
          </w:tcPr>
          <w:p w:rsidR="005E168B" w:rsidRDefault="005E168B">
            <w:pPr>
              <w:autoSpaceDE w:val="0"/>
              <w:autoSpaceDN w:val="0"/>
              <w:adjustRightInd w:val="0"/>
              <w:spacing w:after="0" w:line="240" w:lineRule="auto"/>
              <w:rPr>
                <w:rFonts w:ascii="Times New Roman" w:hAnsi="Times New Roman" w:cs="Times New Roman"/>
                <w:color w:val="392C69"/>
                <w:sz w:val="28"/>
                <w:szCs w:val="28"/>
              </w:rPr>
            </w:pP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103" w:name="Par1976"/>
            <w:bookmarkEnd w:id="103"/>
            <w:r>
              <w:rPr>
                <w:rFonts w:ascii="Times New Roman" w:hAnsi="Times New Roman" w:cs="Times New Roman"/>
                <w:sz w:val="28"/>
                <w:szCs w:val="28"/>
              </w:rPr>
              <w:t>400.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Устройства для переливания кровезаменителей и </w:t>
            </w:r>
            <w:proofErr w:type="spellStart"/>
            <w:r>
              <w:rPr>
                <w:rFonts w:ascii="Times New Roman" w:hAnsi="Times New Roman" w:cs="Times New Roman"/>
                <w:sz w:val="28"/>
                <w:szCs w:val="28"/>
              </w:rPr>
              <w:t>инфузионных</w:t>
            </w:r>
            <w:proofErr w:type="spellEnd"/>
            <w:r>
              <w:rPr>
                <w:rFonts w:ascii="Times New Roman" w:hAnsi="Times New Roman" w:cs="Times New Roman"/>
                <w:sz w:val="28"/>
                <w:szCs w:val="28"/>
              </w:rPr>
              <w:t xml:space="preserve"> растворов (ПР), соответствующие кодам 136330, 375950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32.50.13.110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401.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Устройства для переливания крови, компонентов крови и кровезаменителей (ПК), соответствующие коду 145570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32.50.13.110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402.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Контейнеры для заготовки, хранения и транспортировки донорской крови и ее компонентов без </w:t>
            </w:r>
            <w:proofErr w:type="spellStart"/>
            <w:r>
              <w:rPr>
                <w:rFonts w:ascii="Times New Roman" w:hAnsi="Times New Roman" w:cs="Times New Roman"/>
                <w:sz w:val="28"/>
                <w:szCs w:val="28"/>
              </w:rPr>
              <w:t>гемоконсервантов</w:t>
            </w:r>
            <w:proofErr w:type="spellEnd"/>
            <w:r>
              <w:rPr>
                <w:rFonts w:ascii="Times New Roman" w:hAnsi="Times New Roman" w:cs="Times New Roman"/>
                <w:sz w:val="28"/>
                <w:szCs w:val="28"/>
              </w:rPr>
              <w:t xml:space="preserve">, однокамерные (общий объем контейнера - </w:t>
            </w:r>
            <w:r>
              <w:rPr>
                <w:rFonts w:ascii="Times New Roman" w:hAnsi="Times New Roman" w:cs="Times New Roman"/>
                <w:noProof/>
                <w:position w:val="-2"/>
                <w:sz w:val="28"/>
                <w:szCs w:val="28"/>
                <w:lang w:eastAsia="ru-RU"/>
              </w:rPr>
              <w:drawing>
                <wp:inline distT="0" distB="0" distL="0" distR="0">
                  <wp:extent cx="174625" cy="21463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4625" cy="214630"/>
                          </a:xfrm>
                          <a:prstGeom prst="rect">
                            <a:avLst/>
                          </a:prstGeom>
                          <a:noFill/>
                          <a:ln>
                            <a:noFill/>
                          </a:ln>
                        </pic:spPr>
                      </pic:pic>
                    </a:graphicData>
                  </a:graphic>
                </wp:inline>
              </w:drawing>
            </w:r>
            <w:r>
              <w:rPr>
                <w:rFonts w:ascii="Times New Roman" w:hAnsi="Times New Roman" w:cs="Times New Roman"/>
                <w:sz w:val="28"/>
                <w:szCs w:val="28"/>
              </w:rPr>
              <w:t xml:space="preserve"> 500 мл - </w:t>
            </w:r>
            <w:r>
              <w:rPr>
                <w:rFonts w:ascii="Times New Roman" w:hAnsi="Times New Roman" w:cs="Times New Roman"/>
                <w:noProof/>
                <w:position w:val="-2"/>
                <w:sz w:val="28"/>
                <w:szCs w:val="28"/>
                <w:lang w:eastAsia="ru-RU"/>
              </w:rPr>
              <w:drawing>
                <wp:inline distT="0" distB="0" distL="0" distR="0">
                  <wp:extent cx="174625" cy="2146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4625" cy="214630"/>
                          </a:xfrm>
                          <a:prstGeom prst="rect">
                            <a:avLst/>
                          </a:prstGeom>
                          <a:noFill/>
                          <a:ln>
                            <a:noFill/>
                          </a:ln>
                        </pic:spPr>
                      </pic:pic>
                    </a:graphicData>
                  </a:graphic>
                </wp:inline>
              </w:drawing>
            </w:r>
            <w:r>
              <w:rPr>
                <w:rFonts w:ascii="Times New Roman" w:hAnsi="Times New Roman" w:cs="Times New Roman"/>
                <w:sz w:val="28"/>
                <w:szCs w:val="28"/>
              </w:rPr>
              <w:t xml:space="preserve"> 1000 мл), соответствующие кодам 145490, 350020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32.50.50.180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403.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Контейнеры для заготовки, хранения и транспортировки донорской крови и ее компонентов без </w:t>
            </w:r>
            <w:proofErr w:type="spellStart"/>
            <w:r>
              <w:rPr>
                <w:rFonts w:ascii="Times New Roman" w:hAnsi="Times New Roman" w:cs="Times New Roman"/>
                <w:sz w:val="28"/>
                <w:szCs w:val="28"/>
              </w:rPr>
              <w:t>гемоконсервантов</w:t>
            </w:r>
            <w:proofErr w:type="spellEnd"/>
            <w:r>
              <w:rPr>
                <w:rFonts w:ascii="Times New Roman" w:hAnsi="Times New Roman" w:cs="Times New Roman"/>
                <w:sz w:val="28"/>
                <w:szCs w:val="28"/>
              </w:rPr>
              <w:t xml:space="preserve">, однокамерные (общий объем контейнера - </w:t>
            </w:r>
            <w:proofErr w:type="gramStart"/>
            <w:r>
              <w:rPr>
                <w:rFonts w:ascii="Times New Roman" w:hAnsi="Times New Roman" w:cs="Times New Roman"/>
                <w:sz w:val="28"/>
                <w:szCs w:val="28"/>
              </w:rPr>
              <w:t>&lt; 500</w:t>
            </w:r>
            <w:proofErr w:type="gramEnd"/>
            <w:r>
              <w:rPr>
                <w:rFonts w:ascii="Times New Roman" w:hAnsi="Times New Roman" w:cs="Times New Roman"/>
                <w:sz w:val="28"/>
                <w:szCs w:val="28"/>
              </w:rPr>
              <w:t xml:space="preserve"> мл), соответствующие кодам 145490, 350020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32.50.50.180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404.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Контейнеры для заготовки, хранения и транспортировки донорской крови и ее компонентов без </w:t>
            </w:r>
            <w:proofErr w:type="spellStart"/>
            <w:r>
              <w:rPr>
                <w:rFonts w:ascii="Times New Roman" w:hAnsi="Times New Roman" w:cs="Times New Roman"/>
                <w:sz w:val="28"/>
                <w:szCs w:val="28"/>
              </w:rPr>
              <w:t>гемоконсервантов</w:t>
            </w:r>
            <w:proofErr w:type="spellEnd"/>
            <w:r>
              <w:rPr>
                <w:rFonts w:ascii="Times New Roman" w:hAnsi="Times New Roman" w:cs="Times New Roman"/>
                <w:sz w:val="28"/>
                <w:szCs w:val="28"/>
              </w:rPr>
              <w:t>, двухкамерные, соответствующие кодам 145490, 350020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32.50.50.180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405.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Контейнеры для заготовки, хранения и транспортировки донорской крови и ее компонентов с </w:t>
            </w:r>
            <w:proofErr w:type="spellStart"/>
            <w:r>
              <w:rPr>
                <w:rFonts w:ascii="Times New Roman" w:hAnsi="Times New Roman" w:cs="Times New Roman"/>
                <w:sz w:val="28"/>
                <w:szCs w:val="28"/>
              </w:rPr>
              <w:t>гемоконсервантом</w:t>
            </w:r>
            <w:proofErr w:type="spellEnd"/>
            <w:r>
              <w:rPr>
                <w:rFonts w:ascii="Times New Roman" w:hAnsi="Times New Roman" w:cs="Times New Roman"/>
                <w:sz w:val="28"/>
                <w:szCs w:val="28"/>
              </w:rPr>
              <w:t xml:space="preserve">, однокамерные, соответствующие коду 144260 вида медицинского изделия в </w:t>
            </w:r>
            <w:r>
              <w:rPr>
                <w:rFonts w:ascii="Times New Roman" w:hAnsi="Times New Roman" w:cs="Times New Roman"/>
                <w:sz w:val="28"/>
                <w:szCs w:val="28"/>
              </w:rPr>
              <w:lastRenderedPageBreak/>
              <w:t>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32.50.13.190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32.50.50.180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406.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Контейнеры для заготовки, хранения и транспортировки донорской крови и ее компонентов с </w:t>
            </w:r>
            <w:proofErr w:type="spellStart"/>
            <w:r>
              <w:rPr>
                <w:rFonts w:ascii="Times New Roman" w:hAnsi="Times New Roman" w:cs="Times New Roman"/>
                <w:sz w:val="28"/>
                <w:szCs w:val="28"/>
              </w:rPr>
              <w:t>гемоконсервантом</w:t>
            </w:r>
            <w:proofErr w:type="spellEnd"/>
            <w:r>
              <w:rPr>
                <w:rFonts w:ascii="Times New Roman" w:hAnsi="Times New Roman" w:cs="Times New Roman"/>
                <w:sz w:val="28"/>
                <w:szCs w:val="28"/>
              </w:rPr>
              <w:t>, двухкамерные, соответствующие коду 144270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32.50.50.180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407.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Контейнеры для заготовки, хранения и транспортировки донорской крови и ее компонентов с </w:t>
            </w:r>
            <w:proofErr w:type="spellStart"/>
            <w:r>
              <w:rPr>
                <w:rFonts w:ascii="Times New Roman" w:hAnsi="Times New Roman" w:cs="Times New Roman"/>
                <w:sz w:val="28"/>
                <w:szCs w:val="28"/>
              </w:rPr>
              <w:t>гемоконсервантом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трехкамерные</w:t>
            </w:r>
            <w:proofErr w:type="spellEnd"/>
            <w:r>
              <w:rPr>
                <w:rFonts w:ascii="Times New Roman" w:hAnsi="Times New Roman" w:cs="Times New Roman"/>
                <w:sz w:val="28"/>
                <w:szCs w:val="28"/>
              </w:rPr>
              <w:t>, соответствующие коду 144320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32.50.50.180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408.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Контейнеры для заготовки, хранения и транспортировки донорской крови и ее компонентов с </w:t>
            </w:r>
            <w:proofErr w:type="spellStart"/>
            <w:r>
              <w:rPr>
                <w:rFonts w:ascii="Times New Roman" w:hAnsi="Times New Roman" w:cs="Times New Roman"/>
                <w:sz w:val="28"/>
                <w:szCs w:val="28"/>
              </w:rPr>
              <w:t>гемоконсервантом</w:t>
            </w:r>
            <w:proofErr w:type="spellEnd"/>
            <w:r>
              <w:rPr>
                <w:rFonts w:ascii="Times New Roman" w:hAnsi="Times New Roman" w:cs="Times New Roman"/>
                <w:sz w:val="28"/>
                <w:szCs w:val="28"/>
              </w:rPr>
              <w:t>, четырехкамерные, соответствующие коду 144300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32.50.50.180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409.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Контейнеры для заготовки, хранения и транспортировки донорской крови и ее компонентов с </w:t>
            </w:r>
            <w:proofErr w:type="spellStart"/>
            <w:r>
              <w:rPr>
                <w:rFonts w:ascii="Times New Roman" w:hAnsi="Times New Roman" w:cs="Times New Roman"/>
                <w:sz w:val="28"/>
                <w:szCs w:val="28"/>
              </w:rPr>
              <w:t>гемоконсервантом</w:t>
            </w:r>
            <w:proofErr w:type="spellEnd"/>
            <w:r>
              <w:rPr>
                <w:rFonts w:ascii="Times New Roman" w:hAnsi="Times New Roman" w:cs="Times New Roman"/>
                <w:sz w:val="28"/>
                <w:szCs w:val="28"/>
              </w:rPr>
              <w:t xml:space="preserve">, с лейкоцитарным фильтром, </w:t>
            </w:r>
            <w:proofErr w:type="spellStart"/>
            <w:r>
              <w:rPr>
                <w:rFonts w:ascii="Times New Roman" w:hAnsi="Times New Roman" w:cs="Times New Roman"/>
                <w:sz w:val="28"/>
                <w:szCs w:val="28"/>
              </w:rPr>
              <w:t>трехкамерные</w:t>
            </w:r>
            <w:proofErr w:type="spellEnd"/>
            <w:r>
              <w:rPr>
                <w:rFonts w:ascii="Times New Roman" w:hAnsi="Times New Roman" w:cs="Times New Roman"/>
                <w:sz w:val="28"/>
                <w:szCs w:val="28"/>
              </w:rPr>
              <w:t>, соответствующие коду 144320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32.50.50.180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410.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Контейнеры для заготовки, хранения и транспортировки донорской крови и ее компонентов с </w:t>
            </w:r>
            <w:proofErr w:type="spellStart"/>
            <w:r>
              <w:rPr>
                <w:rFonts w:ascii="Times New Roman" w:hAnsi="Times New Roman" w:cs="Times New Roman"/>
                <w:sz w:val="28"/>
                <w:szCs w:val="28"/>
              </w:rPr>
              <w:t>гемоконсервантом</w:t>
            </w:r>
            <w:proofErr w:type="spellEnd"/>
            <w:r>
              <w:rPr>
                <w:rFonts w:ascii="Times New Roman" w:hAnsi="Times New Roman" w:cs="Times New Roman"/>
                <w:sz w:val="28"/>
                <w:szCs w:val="28"/>
              </w:rPr>
              <w:t>, с лейкоцитарным фильтром, четырехкамерные, соответствующие коду 144300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32.50.50.180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32.50.50.190</w:t>
            </w:r>
          </w:p>
        </w:tc>
      </w:tr>
      <w:tr w:rsidR="005E168B">
        <w:tc>
          <w:tcPr>
            <w:tcW w:w="9043" w:type="dxa"/>
            <w:gridSpan w:val="3"/>
          </w:tcPr>
          <w:p w:rsidR="005E168B" w:rsidRDefault="005E168B">
            <w:pPr>
              <w:autoSpaceDE w:val="0"/>
              <w:autoSpaceDN w:val="0"/>
              <w:adjustRightInd w:val="0"/>
              <w:spacing w:after="0" w:line="240" w:lineRule="auto"/>
              <w:rPr>
                <w:rFonts w:ascii="Times New Roman" w:hAnsi="Times New Roman" w:cs="Times New Roman"/>
                <w:color w:val="392C69"/>
                <w:sz w:val="28"/>
                <w:szCs w:val="28"/>
              </w:rPr>
            </w:pP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411.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Контейнеры для заготовки, хранения и транспортировки донорской крови и ее компонентов с </w:t>
            </w:r>
            <w:proofErr w:type="spellStart"/>
            <w:r>
              <w:rPr>
                <w:rFonts w:ascii="Times New Roman" w:hAnsi="Times New Roman" w:cs="Times New Roman"/>
                <w:sz w:val="28"/>
                <w:szCs w:val="28"/>
              </w:rPr>
              <w:t>гемоконсервантом</w:t>
            </w:r>
            <w:proofErr w:type="spellEnd"/>
            <w:r>
              <w:rPr>
                <w:rFonts w:ascii="Times New Roman" w:hAnsi="Times New Roman" w:cs="Times New Roman"/>
                <w:sz w:val="28"/>
                <w:szCs w:val="28"/>
              </w:rPr>
              <w:t xml:space="preserve"> и конфигурацией контейнеров "верх/низ" (T&amp;B), </w:t>
            </w:r>
            <w:proofErr w:type="spellStart"/>
            <w:r>
              <w:rPr>
                <w:rFonts w:ascii="Times New Roman" w:hAnsi="Times New Roman" w:cs="Times New Roman"/>
                <w:sz w:val="28"/>
                <w:szCs w:val="28"/>
              </w:rPr>
              <w:t>трехкамерные</w:t>
            </w:r>
            <w:proofErr w:type="spellEnd"/>
            <w:r>
              <w:rPr>
                <w:rFonts w:ascii="Times New Roman" w:hAnsi="Times New Roman" w:cs="Times New Roman"/>
                <w:sz w:val="28"/>
                <w:szCs w:val="28"/>
              </w:rPr>
              <w:t>, соответствующие коду 144320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32.50.50.180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412.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Контейнеры для заготовки, хранения и транспортировки донорской крови и ее компонентов с </w:t>
            </w:r>
            <w:proofErr w:type="spellStart"/>
            <w:r>
              <w:rPr>
                <w:rFonts w:ascii="Times New Roman" w:hAnsi="Times New Roman" w:cs="Times New Roman"/>
                <w:sz w:val="28"/>
                <w:szCs w:val="28"/>
              </w:rPr>
              <w:t>гемоконсервантом</w:t>
            </w:r>
            <w:proofErr w:type="spellEnd"/>
            <w:r>
              <w:rPr>
                <w:rFonts w:ascii="Times New Roman" w:hAnsi="Times New Roman" w:cs="Times New Roman"/>
                <w:sz w:val="28"/>
                <w:szCs w:val="28"/>
              </w:rPr>
              <w:t xml:space="preserve"> и конфигурация контейнеров "верх/низ" (T&amp;B), четырехкамерные, соответствующие коду 144300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32.50.50.180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413.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Контейнеры для заготовки, хранения и транспортировки донорской крови и ее компонентов, с конфигурацией контейнеров "верх/низ" (T&amp;B), с </w:t>
            </w:r>
            <w:proofErr w:type="spellStart"/>
            <w:r>
              <w:rPr>
                <w:rFonts w:ascii="Times New Roman" w:hAnsi="Times New Roman" w:cs="Times New Roman"/>
                <w:sz w:val="28"/>
                <w:szCs w:val="28"/>
              </w:rPr>
              <w:t>гемоконсервантом</w:t>
            </w:r>
            <w:proofErr w:type="spellEnd"/>
            <w:r>
              <w:rPr>
                <w:rFonts w:ascii="Times New Roman" w:hAnsi="Times New Roman" w:cs="Times New Roman"/>
                <w:sz w:val="28"/>
                <w:szCs w:val="28"/>
              </w:rPr>
              <w:t xml:space="preserve"> и лейкоцитарным фильтром, </w:t>
            </w:r>
            <w:proofErr w:type="spellStart"/>
            <w:r>
              <w:rPr>
                <w:rFonts w:ascii="Times New Roman" w:hAnsi="Times New Roman" w:cs="Times New Roman"/>
                <w:sz w:val="28"/>
                <w:szCs w:val="28"/>
              </w:rPr>
              <w:t>трехкамерные</w:t>
            </w:r>
            <w:proofErr w:type="spellEnd"/>
            <w:r>
              <w:rPr>
                <w:rFonts w:ascii="Times New Roman" w:hAnsi="Times New Roman" w:cs="Times New Roman"/>
                <w:sz w:val="28"/>
                <w:szCs w:val="28"/>
              </w:rPr>
              <w:t>, соответствующие коду 144320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32.50.50.180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414.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Контейнеры для заготовки, хранения и транспортировки донорской крови и ее компонентов, с конфигурацией контейнеров "верх/низ" (T&amp;B), с </w:t>
            </w:r>
            <w:proofErr w:type="spellStart"/>
            <w:r>
              <w:rPr>
                <w:rFonts w:ascii="Times New Roman" w:hAnsi="Times New Roman" w:cs="Times New Roman"/>
                <w:sz w:val="28"/>
                <w:szCs w:val="28"/>
              </w:rPr>
              <w:t>гемоконсервантом</w:t>
            </w:r>
            <w:proofErr w:type="spellEnd"/>
            <w:r>
              <w:rPr>
                <w:rFonts w:ascii="Times New Roman" w:hAnsi="Times New Roman" w:cs="Times New Roman"/>
                <w:sz w:val="28"/>
                <w:szCs w:val="28"/>
              </w:rPr>
              <w:t xml:space="preserve"> и лейкоцитарным фильтром, четырехкамерные, соответствующие коду 144300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32.50.50.180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415.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Контейнеры для глубокой заморозки компонентов донорской крови (</w:t>
            </w:r>
            <w:proofErr w:type="spellStart"/>
            <w:r>
              <w:rPr>
                <w:rFonts w:ascii="Times New Roman" w:hAnsi="Times New Roman" w:cs="Times New Roman"/>
                <w:sz w:val="28"/>
                <w:szCs w:val="28"/>
              </w:rPr>
              <w:t>криоконсервирования</w:t>
            </w:r>
            <w:proofErr w:type="spellEnd"/>
            <w:r>
              <w:rPr>
                <w:rFonts w:ascii="Times New Roman" w:hAnsi="Times New Roman" w:cs="Times New Roman"/>
                <w:sz w:val="28"/>
                <w:szCs w:val="28"/>
              </w:rPr>
              <w:t>), соответствующие кодам 145490, 350020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32.50.50.180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32.50.50.190</w:t>
            </w:r>
          </w:p>
        </w:tc>
      </w:tr>
      <w:tr w:rsidR="005E168B">
        <w:tc>
          <w:tcPr>
            <w:tcW w:w="9043" w:type="dxa"/>
            <w:gridSpan w:val="3"/>
          </w:tcPr>
          <w:p w:rsidR="005E168B" w:rsidRDefault="005E168B">
            <w:pPr>
              <w:autoSpaceDE w:val="0"/>
              <w:autoSpaceDN w:val="0"/>
              <w:adjustRightInd w:val="0"/>
              <w:spacing w:after="0" w:line="240" w:lineRule="auto"/>
              <w:rPr>
                <w:rFonts w:ascii="Times New Roman" w:hAnsi="Times New Roman" w:cs="Times New Roman"/>
                <w:color w:val="392C69"/>
                <w:sz w:val="28"/>
                <w:szCs w:val="28"/>
              </w:rPr>
            </w:pP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416.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Контур дыхательный для наркозно-дыхательного аппарата (анестезиологический), соответствующий коду 275820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32.50.13.150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32.50.21.120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32.50.21.121</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32.50.21.122</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32.50.21.120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32.50.21.129</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417.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Контур дыхательный для аппарата искусственной вентиляции легких, соответствующий коду 185610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32.50.13.150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32.50.21.120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32.50.21.121</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32.50.21.122</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32.50.21.123</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32.50.21.129</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418.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Фильтр дыхательный (</w:t>
            </w:r>
            <w:proofErr w:type="spellStart"/>
            <w:r>
              <w:rPr>
                <w:rFonts w:ascii="Times New Roman" w:hAnsi="Times New Roman" w:cs="Times New Roman"/>
                <w:sz w:val="28"/>
                <w:szCs w:val="28"/>
              </w:rPr>
              <w:t>тепловлагообменник</w:t>
            </w:r>
            <w:proofErr w:type="spellEnd"/>
            <w:r>
              <w:rPr>
                <w:rFonts w:ascii="Times New Roman" w:hAnsi="Times New Roman" w:cs="Times New Roman"/>
                <w:sz w:val="28"/>
                <w:szCs w:val="28"/>
              </w:rPr>
              <w:t>/бактериальный фильтр), соответствующий коду 324650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32.50.13.150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32.50.21.120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32.50.21.121</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32.50.21.122</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32.50.21.123</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32.50.21.129</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419.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Фильтр дыхательный (бактериальный для медицинских газов), соответствующий коду 322250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32.50.13.150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32.50.21.120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32.50.21.121</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32.50.21.122</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32.50.21.123</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32.50.21.129</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420.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Набор расходных материалов для сбора плазмы методом центрифугирования, соответствующий кодам 262850, 262870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32.50.50.180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32.50.50.190</w:t>
            </w:r>
          </w:p>
        </w:tc>
      </w:tr>
      <w:tr w:rsidR="005E168B">
        <w:tc>
          <w:tcPr>
            <w:tcW w:w="9043" w:type="dxa"/>
            <w:gridSpan w:val="3"/>
          </w:tcPr>
          <w:p w:rsidR="005E168B" w:rsidRDefault="005E168B">
            <w:pPr>
              <w:autoSpaceDE w:val="0"/>
              <w:autoSpaceDN w:val="0"/>
              <w:adjustRightInd w:val="0"/>
              <w:spacing w:after="0" w:line="240" w:lineRule="auto"/>
              <w:rPr>
                <w:rFonts w:ascii="Times New Roman" w:hAnsi="Times New Roman" w:cs="Times New Roman"/>
                <w:color w:val="392C69"/>
                <w:sz w:val="28"/>
                <w:szCs w:val="28"/>
              </w:rPr>
            </w:pP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421.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Набор однокамерных контейнеров для донорского </w:t>
            </w:r>
            <w:proofErr w:type="spellStart"/>
            <w:r>
              <w:rPr>
                <w:rFonts w:ascii="Times New Roman" w:hAnsi="Times New Roman" w:cs="Times New Roman"/>
                <w:sz w:val="28"/>
                <w:szCs w:val="28"/>
              </w:rPr>
              <w:t>плазмафереза</w:t>
            </w:r>
            <w:proofErr w:type="spellEnd"/>
            <w:r>
              <w:rPr>
                <w:rFonts w:ascii="Times New Roman" w:hAnsi="Times New Roman" w:cs="Times New Roman"/>
                <w:sz w:val="28"/>
                <w:szCs w:val="28"/>
              </w:rPr>
              <w:t>, соответствующий кодам 262870, 350020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32.50.50.180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422.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Набор двухкамерных контейнеров для донорского </w:t>
            </w:r>
            <w:proofErr w:type="spellStart"/>
            <w:r>
              <w:rPr>
                <w:rFonts w:ascii="Times New Roman" w:hAnsi="Times New Roman" w:cs="Times New Roman"/>
                <w:sz w:val="28"/>
                <w:szCs w:val="28"/>
              </w:rPr>
              <w:t>плазмафереза</w:t>
            </w:r>
            <w:proofErr w:type="spellEnd"/>
            <w:r>
              <w:rPr>
                <w:rFonts w:ascii="Times New Roman" w:hAnsi="Times New Roman" w:cs="Times New Roman"/>
                <w:sz w:val="28"/>
                <w:szCs w:val="28"/>
              </w:rPr>
              <w:t>, соответствующий кодам 262870, 350020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32.50.50.180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423.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Набор </w:t>
            </w:r>
            <w:proofErr w:type="spellStart"/>
            <w:r>
              <w:rPr>
                <w:rFonts w:ascii="Times New Roman" w:hAnsi="Times New Roman" w:cs="Times New Roman"/>
                <w:sz w:val="28"/>
                <w:szCs w:val="28"/>
              </w:rPr>
              <w:t>трехкамерных</w:t>
            </w:r>
            <w:proofErr w:type="spellEnd"/>
            <w:r>
              <w:rPr>
                <w:rFonts w:ascii="Times New Roman" w:hAnsi="Times New Roman" w:cs="Times New Roman"/>
                <w:sz w:val="28"/>
                <w:szCs w:val="28"/>
              </w:rPr>
              <w:t xml:space="preserve"> контейнеров для донорского </w:t>
            </w:r>
            <w:proofErr w:type="spellStart"/>
            <w:r>
              <w:rPr>
                <w:rFonts w:ascii="Times New Roman" w:hAnsi="Times New Roman" w:cs="Times New Roman"/>
                <w:sz w:val="28"/>
                <w:szCs w:val="28"/>
              </w:rPr>
              <w:t>плазмафереза</w:t>
            </w:r>
            <w:proofErr w:type="spellEnd"/>
            <w:r>
              <w:rPr>
                <w:rFonts w:ascii="Times New Roman" w:hAnsi="Times New Roman" w:cs="Times New Roman"/>
                <w:sz w:val="28"/>
                <w:szCs w:val="28"/>
              </w:rPr>
              <w:t>, соответствующий кодам 262870, 350020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32.50.50.180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424.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Комплект магистралей для аппарата донорского </w:t>
            </w:r>
            <w:proofErr w:type="spellStart"/>
            <w:r>
              <w:rPr>
                <w:rFonts w:ascii="Times New Roman" w:hAnsi="Times New Roman" w:cs="Times New Roman"/>
                <w:sz w:val="28"/>
                <w:szCs w:val="28"/>
              </w:rPr>
              <w:t>плазмафереза</w:t>
            </w:r>
            <w:proofErr w:type="spellEnd"/>
            <w:r>
              <w:rPr>
                <w:rFonts w:ascii="Times New Roman" w:hAnsi="Times New Roman" w:cs="Times New Roman"/>
                <w:sz w:val="28"/>
                <w:szCs w:val="28"/>
              </w:rPr>
              <w:t>, соответствующий коду 262870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32.50.50.180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425.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Набор расходных материалов для аппарата донорского </w:t>
            </w:r>
            <w:proofErr w:type="spellStart"/>
            <w:r>
              <w:rPr>
                <w:rFonts w:ascii="Times New Roman" w:hAnsi="Times New Roman" w:cs="Times New Roman"/>
                <w:sz w:val="28"/>
                <w:szCs w:val="28"/>
              </w:rPr>
              <w:t>тромбоцитафереза</w:t>
            </w:r>
            <w:proofErr w:type="spellEnd"/>
            <w:r>
              <w:rPr>
                <w:rFonts w:ascii="Times New Roman" w:hAnsi="Times New Roman" w:cs="Times New Roman"/>
                <w:sz w:val="28"/>
                <w:szCs w:val="28"/>
              </w:rPr>
              <w:t>, соответствующий кодам 262850, 262870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32.50.50.180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426.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Контейнер с антикоагулянтом для донорского </w:t>
            </w:r>
            <w:proofErr w:type="spellStart"/>
            <w:r>
              <w:rPr>
                <w:rFonts w:ascii="Times New Roman" w:hAnsi="Times New Roman" w:cs="Times New Roman"/>
                <w:sz w:val="28"/>
                <w:szCs w:val="28"/>
              </w:rPr>
              <w:t>плазмафереза</w:t>
            </w:r>
            <w:proofErr w:type="spellEnd"/>
            <w:r>
              <w:rPr>
                <w:rFonts w:ascii="Times New Roman" w:hAnsi="Times New Roman" w:cs="Times New Roman"/>
                <w:sz w:val="28"/>
                <w:szCs w:val="28"/>
              </w:rPr>
              <w:t xml:space="preserve"> или для консервирования компонентов крови, соответствующий кодам 145450, 145500, 262850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32.50.50.180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21.20.23.199</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427.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Контейнер с антикоагулянтом цитрат натрия 4% для донорского </w:t>
            </w:r>
            <w:proofErr w:type="spellStart"/>
            <w:r>
              <w:rPr>
                <w:rFonts w:ascii="Times New Roman" w:hAnsi="Times New Roman" w:cs="Times New Roman"/>
                <w:sz w:val="28"/>
                <w:szCs w:val="28"/>
              </w:rPr>
              <w:t>плазмафереза</w:t>
            </w:r>
            <w:proofErr w:type="spellEnd"/>
            <w:r>
              <w:rPr>
                <w:rFonts w:ascii="Times New Roman" w:hAnsi="Times New Roman" w:cs="Times New Roman"/>
                <w:sz w:val="28"/>
                <w:szCs w:val="28"/>
              </w:rPr>
              <w:t xml:space="preserve">, соответствующий кодам 145450, 145500, </w:t>
            </w:r>
            <w:r>
              <w:rPr>
                <w:rFonts w:ascii="Times New Roman" w:hAnsi="Times New Roman" w:cs="Times New Roman"/>
                <w:sz w:val="28"/>
                <w:szCs w:val="28"/>
              </w:rPr>
              <w:lastRenderedPageBreak/>
              <w:t>262850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32.50.13.190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32.50.50.180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21.20.23.199</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32.50.50.190</w:t>
            </w:r>
          </w:p>
        </w:tc>
      </w:tr>
      <w:tr w:rsidR="005E168B">
        <w:tc>
          <w:tcPr>
            <w:tcW w:w="9043" w:type="dxa"/>
            <w:gridSpan w:val="3"/>
          </w:tcPr>
          <w:p w:rsidR="005E168B" w:rsidRDefault="005E168B">
            <w:pPr>
              <w:autoSpaceDE w:val="0"/>
              <w:autoSpaceDN w:val="0"/>
              <w:adjustRightInd w:val="0"/>
              <w:spacing w:after="0" w:line="240" w:lineRule="auto"/>
              <w:rPr>
                <w:rFonts w:ascii="Times New Roman" w:hAnsi="Times New Roman" w:cs="Times New Roman"/>
                <w:color w:val="392C69"/>
                <w:sz w:val="28"/>
                <w:szCs w:val="28"/>
              </w:rPr>
            </w:pP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428.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Контейнер с раствором антикоагулянта и (или) консерванта для донорского </w:t>
            </w:r>
            <w:proofErr w:type="spellStart"/>
            <w:r>
              <w:rPr>
                <w:rFonts w:ascii="Times New Roman" w:hAnsi="Times New Roman" w:cs="Times New Roman"/>
                <w:sz w:val="28"/>
                <w:szCs w:val="28"/>
              </w:rPr>
              <w:t>тромбоцитафереза</w:t>
            </w:r>
            <w:proofErr w:type="spellEnd"/>
            <w:r>
              <w:rPr>
                <w:rFonts w:ascii="Times New Roman" w:hAnsi="Times New Roman" w:cs="Times New Roman"/>
                <w:sz w:val="28"/>
                <w:szCs w:val="28"/>
              </w:rPr>
              <w:t>, соответствующий кодам 145450, 145500, 262850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32.50.50.180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21.20.23.199</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32.50.50.190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429.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Калоприемник однокомпонентный закрытого типа, соответствующий коду 152450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32.50.13.110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32.50.50.141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430.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Калоприемник однокомпонентный открытого типа, соответствующий коду 156410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32.50.13.110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32.50.50.141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431.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Мочеприемник однокомпонентный, не носимый, соответствующий кодам 152470, 152480, 156370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32.50.13.110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32.50.50.141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104" w:name="Par2198"/>
            <w:bookmarkEnd w:id="104"/>
            <w:r>
              <w:rPr>
                <w:rFonts w:ascii="Times New Roman" w:hAnsi="Times New Roman" w:cs="Times New Roman"/>
                <w:sz w:val="28"/>
                <w:szCs w:val="28"/>
              </w:rPr>
              <w:t>432.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Мочеприемник однокомпонентный, носимый, соответствующий кодам 152430, 156400, 156390 вида медицинского изделия в соответствии с номенклатурной классификацией</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32.50.13.190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32.50.13.110</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32.50.50.141</w:t>
            </w:r>
          </w:p>
        </w:tc>
      </w:tr>
      <w:tr w:rsidR="005E168B">
        <w:tc>
          <w:tcPr>
            <w:tcW w:w="9043" w:type="dxa"/>
            <w:gridSpan w:val="3"/>
          </w:tcPr>
          <w:p w:rsidR="005E168B" w:rsidRDefault="005E168B">
            <w:pPr>
              <w:autoSpaceDE w:val="0"/>
              <w:autoSpaceDN w:val="0"/>
              <w:adjustRightInd w:val="0"/>
              <w:spacing w:after="0" w:line="240" w:lineRule="auto"/>
              <w:rPr>
                <w:rFonts w:ascii="Times New Roman" w:hAnsi="Times New Roman" w:cs="Times New Roman"/>
                <w:color w:val="392C69"/>
                <w:sz w:val="28"/>
                <w:szCs w:val="28"/>
              </w:rPr>
            </w:pP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105" w:name="Par2205"/>
            <w:bookmarkEnd w:id="105"/>
            <w:r>
              <w:rPr>
                <w:rFonts w:ascii="Times New Roman" w:hAnsi="Times New Roman" w:cs="Times New Roman"/>
                <w:sz w:val="28"/>
                <w:szCs w:val="28"/>
              </w:rPr>
              <w:t>433.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Препараты лекарственные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21.10.51</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21.20.1</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21.20.21</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21.20.23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434.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Огурцы</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01.13.32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435.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Томаты (помидоры)</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01.13.34</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436.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Продукция из рыбы свежая, охлажденная или мороженая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10.20.1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437.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Рыба, приготовленная или консервированная другим способом; икра и заменители икры</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10.20.2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438.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Ракообразные, моллюски и прочие беспозвоночные водные, мороженые, переработанные или консервированные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10.20.3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439.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Соль пищевая выварочная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10.84.30.120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440.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Соль пищевая поваренная йодированная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10.84.30.130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441.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Говядина парная, остывшая или охлажденная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10.11.11.110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442.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Телятина парная, остывшая или охлажденная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10.11.11.120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443.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Свинина парная, остывшая или охлажденная, в том числе для детского питания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10.11.12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444.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Субпродукты пищевые крупного рогатого скота парные, остывшие или охлажденные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10.11.20.110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445.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Мясо крупного рогатого скота (говядина и телятина) замороженное, в том числе для детского питания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10.11.31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446.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Свинина замороженная, в том числе для детского питания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10.11.32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447.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Мясо птицы охлажденное, в том числе для детского питания</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10.12.1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448.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Субпродукты домашней птицы пищевые замороженные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10.12.40.120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449.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Молоко и сливки сухие, сублимированные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10.51.2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450.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Масло сливочное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10.51.30.100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451.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Масло сливочное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10.51.30.110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452.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Пасты масляные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10.51.30.200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453.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Пасты масляные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10.51.30.210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454.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Сыры, продукты сырные и творог</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10.51.4, за исключением 10.51.40.120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455.</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Молоко и сливки, сгущенные или с добавками сахара или других подслащивающих веществ, не сухие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10.51.51</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456.</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Рис </w:t>
            </w:r>
            <w:proofErr w:type="spellStart"/>
            <w:r>
              <w:rPr>
                <w:rFonts w:ascii="Times New Roman" w:hAnsi="Times New Roman" w:cs="Times New Roman"/>
                <w:sz w:val="28"/>
                <w:szCs w:val="28"/>
              </w:rPr>
              <w:t>шелушеный</w:t>
            </w:r>
            <w:proofErr w:type="spellEnd"/>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10.61.11.000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457.</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Сахар белый свекловичный или тростниковый и химически чистая сахароза в твердом состоянии без </w:t>
            </w:r>
            <w:proofErr w:type="spellStart"/>
            <w:r>
              <w:rPr>
                <w:rFonts w:ascii="Times New Roman" w:hAnsi="Times New Roman" w:cs="Times New Roman"/>
                <w:sz w:val="28"/>
                <w:szCs w:val="28"/>
              </w:rPr>
              <w:t>вкусоароматических</w:t>
            </w:r>
            <w:proofErr w:type="spellEnd"/>
            <w:r>
              <w:rPr>
                <w:rFonts w:ascii="Times New Roman" w:hAnsi="Times New Roman" w:cs="Times New Roman"/>
                <w:sz w:val="28"/>
                <w:szCs w:val="28"/>
              </w:rPr>
              <w:t xml:space="preserve"> или красящих добавок</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10.81.12</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458.</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Сахар рафинированный свекловичный или тростниковый со </w:t>
            </w:r>
            <w:proofErr w:type="spellStart"/>
            <w:r>
              <w:rPr>
                <w:rFonts w:ascii="Times New Roman" w:hAnsi="Times New Roman" w:cs="Times New Roman"/>
                <w:sz w:val="28"/>
                <w:szCs w:val="28"/>
              </w:rPr>
              <w:t>вкусоароматическими</w:t>
            </w:r>
            <w:proofErr w:type="spellEnd"/>
            <w:r>
              <w:rPr>
                <w:rFonts w:ascii="Times New Roman" w:hAnsi="Times New Roman" w:cs="Times New Roman"/>
                <w:sz w:val="28"/>
                <w:szCs w:val="28"/>
              </w:rPr>
              <w:t xml:space="preserve"> или красящими добавками; кленовый сахар и кленовый сироп</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10.81.13</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459.</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Коньяки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11.01.10.140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460.</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Бренди</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11.01.10.160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461.</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Вина игристые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11.02.11.110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462.</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Вина</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11.02.12.110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463.</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Вина ликерные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11.02.12.120</w:t>
            </w:r>
          </w:p>
        </w:tc>
      </w:tr>
      <w:tr w:rsidR="005E168B">
        <w:tc>
          <w:tcPr>
            <w:tcW w:w="691"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464.</w:t>
            </w:r>
          </w:p>
        </w:tc>
        <w:tc>
          <w:tcPr>
            <w:tcW w:w="5309"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Вина крепленые</w:t>
            </w:r>
          </w:p>
        </w:tc>
        <w:tc>
          <w:tcPr>
            <w:tcW w:w="3043"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11.02.12.160</w:t>
            </w:r>
          </w:p>
        </w:tc>
      </w:tr>
      <w:tr w:rsidR="005E168B">
        <w:tc>
          <w:tcPr>
            <w:tcW w:w="691" w:type="dxa"/>
            <w:tcBorders>
              <w:bottom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465.</w:t>
            </w:r>
          </w:p>
        </w:tc>
        <w:tc>
          <w:tcPr>
            <w:tcW w:w="5309" w:type="dxa"/>
            <w:tcBorders>
              <w:bottom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Вина фруктовые (плодовые)</w:t>
            </w:r>
          </w:p>
        </w:tc>
        <w:tc>
          <w:tcPr>
            <w:tcW w:w="3043" w:type="dxa"/>
            <w:tcBorders>
              <w:bottom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11.03.10.110</w:t>
            </w:r>
          </w:p>
        </w:tc>
      </w:tr>
    </w:tbl>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N 3</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постановлению Правительства</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Российской Федерации</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23 декабря 2024 г. N 1875</w:t>
      </w:r>
    </w:p>
    <w:p w:rsidR="005E168B" w:rsidRDefault="005E168B" w:rsidP="005E168B">
      <w:pPr>
        <w:autoSpaceDE w:val="0"/>
        <w:autoSpaceDN w:val="0"/>
        <w:adjustRightInd w:val="0"/>
        <w:spacing w:after="0" w:line="240" w:lineRule="auto"/>
        <w:rPr>
          <w:rFonts w:ascii="Times New Roman" w:hAnsi="Times New Roman" w:cs="Times New Roman"/>
          <w:sz w:val="28"/>
          <w:szCs w:val="28"/>
        </w:rPr>
      </w:pP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bookmarkStart w:id="106" w:name="Par2317"/>
      <w:bookmarkEnd w:id="106"/>
      <w:r>
        <w:rPr>
          <w:rFonts w:ascii="Times New Roman" w:hAnsi="Times New Roman" w:cs="Times New Roman"/>
          <w:b/>
          <w:bCs/>
          <w:sz w:val="28"/>
          <w:szCs w:val="28"/>
        </w:rPr>
        <w:t>МИНИМАЛЬНАЯ ОБЯЗАТЕЛЬНАЯ ДОЛЯ</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ЗАКУПОК ТОВАРОВ РОССИЙСКОГО ПРОИСХОЖДЕНИЯ ПРИ ОСУЩЕСТВЛЕНИИ</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ЗАКУПОК В СООТВЕТСТВИИ С ФЕДЕРАЛЬНЫМ ЗАКОНОМ "О ЗАКУПКАХ</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ТОВАРОВ, РАБОТ, УСЛУГ ОТДЕЛЬНЫМИ ВИДАМИ ЮРИДИЧЕСКИХ ЛИЦ"</w:t>
      </w:r>
    </w:p>
    <w:p w:rsidR="005E168B" w:rsidRDefault="005E168B" w:rsidP="005E168B">
      <w:pPr>
        <w:autoSpaceDE w:val="0"/>
        <w:autoSpaceDN w:val="0"/>
        <w:adjustRightInd w:val="0"/>
        <w:spacing w:after="0" w:line="240" w:lineRule="auto"/>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0"/>
        <w:gridCol w:w="4095"/>
        <w:gridCol w:w="2275"/>
        <w:gridCol w:w="1867"/>
      </w:tblGrid>
      <w:tr w:rsidR="005E168B">
        <w:tc>
          <w:tcPr>
            <w:tcW w:w="4905" w:type="dxa"/>
            <w:gridSpan w:val="2"/>
            <w:tcBorders>
              <w:top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товара</w:t>
            </w:r>
          </w:p>
        </w:tc>
        <w:tc>
          <w:tcPr>
            <w:tcW w:w="2275"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Код товара по Общероссийскому классификатору продукции по видам экономической деятельности ОК 034-2014 (КПЕС 2008)</w:t>
            </w:r>
          </w:p>
        </w:tc>
        <w:tc>
          <w:tcPr>
            <w:tcW w:w="1867" w:type="dxa"/>
            <w:tcBorders>
              <w:top w:val="single" w:sz="4" w:space="0" w:color="auto"/>
              <w:left w:val="single" w:sz="4" w:space="0" w:color="auto"/>
              <w:bottom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Размер минимальной обязательной доли закупок товаров российского происхождения, процентов</w:t>
            </w:r>
          </w:p>
        </w:tc>
      </w:tr>
      <w:tr w:rsidR="005E168B">
        <w:tc>
          <w:tcPr>
            <w:tcW w:w="810" w:type="dxa"/>
            <w:tcBorders>
              <w:top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4095" w:type="dxa"/>
            <w:tcBorders>
              <w:top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Щебень</w:t>
            </w:r>
          </w:p>
        </w:tc>
        <w:tc>
          <w:tcPr>
            <w:tcW w:w="2275" w:type="dxa"/>
            <w:tcBorders>
              <w:top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08.12.12.140</w:t>
            </w:r>
          </w:p>
        </w:tc>
        <w:tc>
          <w:tcPr>
            <w:tcW w:w="1867" w:type="dxa"/>
            <w:tcBorders>
              <w:top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Марля медицинская</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13.20.44.120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Ткани из стекловолокна (включая узкие ткани)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13.20.46</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Канаты, веревки, шпагат и сети, кроме отходов</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13.94.1</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Материалы нетканые из текстильных волокон</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13.95.10.111</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Материалы нетканые из химических нитей</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13.95.10.112</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Ткани узкие; ткани узкие с основой без утка с клеевым соединением (клеящие ленты); материалы для отделки и аналогичные изделия</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13.96.17</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Тесьма плетеная и шнуры</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13.96.17.131</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Одежда из текстильных материалов с пропиткой или покрытием</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14.19.32.130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Кожа дубленая и выделанная; меха выделанные и окрашенные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15.11</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Обувь водонепроницаемая на подошве и с верхом из резины или пластмассы, кроме обуви с </w:t>
            </w:r>
            <w:r>
              <w:rPr>
                <w:rFonts w:ascii="Times New Roman" w:hAnsi="Times New Roman" w:cs="Times New Roman"/>
                <w:sz w:val="28"/>
                <w:szCs w:val="28"/>
              </w:rPr>
              <w:lastRenderedPageBreak/>
              <w:t xml:space="preserve">защитным металлическим </w:t>
            </w:r>
            <w:proofErr w:type="spellStart"/>
            <w:r>
              <w:rPr>
                <w:rFonts w:ascii="Times New Roman" w:hAnsi="Times New Roman" w:cs="Times New Roman"/>
                <w:sz w:val="28"/>
                <w:szCs w:val="28"/>
              </w:rPr>
              <w:t>подноском</w:t>
            </w:r>
            <w:proofErr w:type="spellEnd"/>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15.20.11</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Обувь с верхом из кожи, кроме спортивной обуви, обуви с защитным металлическим </w:t>
            </w:r>
            <w:proofErr w:type="spellStart"/>
            <w:r>
              <w:rPr>
                <w:rFonts w:ascii="Times New Roman" w:hAnsi="Times New Roman" w:cs="Times New Roman"/>
                <w:sz w:val="28"/>
                <w:szCs w:val="28"/>
              </w:rPr>
              <w:t>подноском</w:t>
            </w:r>
            <w:proofErr w:type="spellEnd"/>
            <w:r>
              <w:rPr>
                <w:rFonts w:ascii="Times New Roman" w:hAnsi="Times New Roman" w:cs="Times New Roman"/>
                <w:sz w:val="28"/>
                <w:szCs w:val="28"/>
              </w:rPr>
              <w:t xml:space="preserve"> и различной специальной обуви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15.20.13</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Бумага и картон</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17.12</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Фотопластинки и фотопленки светочувствительные, неэкспонированные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20.59.11.110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Катализаторы, не включенные в другие группировки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20.59.56.150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Перчатки хирургические резиновые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22.19.60.111</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17.</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Перчатки резиновые технические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22.19.60.112</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18.</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Перчатки хирургические из каучукового латекса стерильные одноразовые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22.19.60.113</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19.</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Перчатки резиновые прочие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22.19.60.119</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Жернова, точильные камни, шлифовальные круги и аналогичные изделия без каркаса, для обработки камней, и их части, из природного камня, агломерированных природных или искусственных </w:t>
            </w:r>
            <w:proofErr w:type="gramStart"/>
            <w:r>
              <w:rPr>
                <w:rFonts w:ascii="Times New Roman" w:hAnsi="Times New Roman" w:cs="Times New Roman"/>
                <w:sz w:val="28"/>
                <w:szCs w:val="28"/>
              </w:rPr>
              <w:t>абразивов</w:t>
            </w:r>
            <w:proofErr w:type="gramEnd"/>
            <w:r>
              <w:rPr>
                <w:rFonts w:ascii="Times New Roman" w:hAnsi="Times New Roman" w:cs="Times New Roman"/>
                <w:sz w:val="28"/>
                <w:szCs w:val="28"/>
              </w:rPr>
              <w:t xml:space="preserve"> или керамики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23.91.11</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Котлы водогрейные центрального отопления для производства горячей воды или пара низкого давления</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25.21.12</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Резервуары, цистерны, баки и аналогичные емкости (кроме емкостей для сжатых или сжиженных газов) из чугуна, </w:t>
            </w:r>
            <w:r>
              <w:rPr>
                <w:rFonts w:ascii="Times New Roman" w:hAnsi="Times New Roman" w:cs="Times New Roman"/>
                <w:sz w:val="28"/>
                <w:szCs w:val="28"/>
              </w:rPr>
              <w:lastRenderedPageBreak/>
              <w:t>стали или алюминия, вместимостью более 300 л, без механического или теплотехнического оборудования</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25.29.11</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Емкости металлические для сжатых или сжиженных газов</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25.29.12</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Оружие спортивное огнестрельное с нарезным стволом</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25.40.12.410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Патроны и боеприпасы прочие и их детали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25.40.13.190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Инструмент ручной прочий</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25.73.30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Инструменты рабочие сменные для станков или для ручного инструмента (с механическим приводом или без него)</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25.73.40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Инструмент прочий</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25.73.60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Винты гребные судовые, колеса гребные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25.99.26.000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Компоненты электронные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26.11</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31.</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Приборы полупроводниковые и их части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26.11.22.100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Элементы фотогальванические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26.11.22.120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33.</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Светодиоды, светодиодные модули и их части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26.11.22.200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Схемы интегральные электронные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26.11.30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35.</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Платы печатные смонтированные, за исключением плат звуковых, </w:t>
            </w:r>
            <w:proofErr w:type="spellStart"/>
            <w:r>
              <w:rPr>
                <w:rFonts w:ascii="Times New Roman" w:hAnsi="Times New Roman" w:cs="Times New Roman"/>
                <w:sz w:val="28"/>
                <w:szCs w:val="28"/>
              </w:rPr>
              <w:t>видеоплат</w:t>
            </w:r>
            <w:proofErr w:type="spellEnd"/>
            <w:r>
              <w:rPr>
                <w:rFonts w:ascii="Times New Roman" w:hAnsi="Times New Roman" w:cs="Times New Roman"/>
                <w:sz w:val="28"/>
                <w:szCs w:val="28"/>
              </w:rPr>
              <w:t xml:space="preserve">, сетевых и аналогичных плат для машин автоматической обработки информации, относящихся к коду 26.12.20 по </w:t>
            </w:r>
            <w:r>
              <w:rPr>
                <w:rFonts w:ascii="Times New Roman" w:hAnsi="Times New Roman" w:cs="Times New Roman"/>
                <w:sz w:val="28"/>
                <w:szCs w:val="28"/>
              </w:rPr>
              <w:lastRenderedPageBreak/>
              <w:t>Общероссийскому классификатору продукции по видам экономической деятельности ОК 034-2014 (КПЕС 2008)</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26.12</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Платы звуковые, </w:t>
            </w:r>
            <w:proofErr w:type="spellStart"/>
            <w:r>
              <w:rPr>
                <w:rFonts w:ascii="Times New Roman" w:hAnsi="Times New Roman" w:cs="Times New Roman"/>
                <w:sz w:val="28"/>
                <w:szCs w:val="28"/>
              </w:rPr>
              <w:t>видеоплаты</w:t>
            </w:r>
            <w:proofErr w:type="spellEnd"/>
            <w:r>
              <w:rPr>
                <w:rFonts w:ascii="Times New Roman" w:hAnsi="Times New Roman" w:cs="Times New Roman"/>
                <w:sz w:val="28"/>
                <w:szCs w:val="28"/>
              </w:rPr>
              <w:t>, сетевые и аналогичные платы для машин автоматической обработки информации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26.12.20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37.</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26.20.11</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38.</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Терминалы кассовые, подключаемые к компьютеру или сети передачи данных</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26.20.12.110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39.</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Банкоматы и аналогичное оборудование, подключаемое к компьютеру или сети передачи данных</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26.20.12.120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26.20.13</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41.</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Машины вычислительные электронные цифровые, поставляемые в виде систем для автоматической обработки данных</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26.20.14</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42.</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26.20.15</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43.</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Устройства ввода или вывода, содержащие или не содержащие в одном корпусе запоминающие устройства</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26.20.16</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44.</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Мониторы и проекторы, преимущественно используемые в системах автоматической обработки данных</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26.20.17</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45.</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Устройства запоминающие и прочие устройства хранения данных</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26.20.2</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46.</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Устройства автоматической обработки данных прочие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26.20.3</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47.</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Блоки, части и принадлежности вычислительных машин</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26.20.40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55</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48.</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Аппаратура коммуникационная передающая с приемными устройствами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26.30.11</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49.</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Средства связи, выполняющие функцию систем коммутации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26.30.11.110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49</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50.</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Средства связи, выполняющие функцию цифровых транспортных систем</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26.30.11.120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49</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51.</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Средства связи, выполняющие функцию систем управления и мониторинга</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26.30.11.130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49</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52.</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Средства связи радиоэлектронные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26.30.11.150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53.</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Средства связи, в том числе программное обеспечение, обеспечивающее выполнение установленных действий при проведении оперативно-розыскных мероприятий</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26.30.11.160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62</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54.</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Аппаратура коммуникационная передающая с приемными устройствами прочая, не включенная в другие группировки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26.30.11.190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73</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55.</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Аппаратура коммуникационная передающая без приемных устройств</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26.30.12</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56.</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Камеры телевизионные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26.30.13</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18</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57.</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Аппараты телефонные для сотовых сетей связи или для прочих беспроводных сетей</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26.30.22</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58.</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сетях)</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26.30.23</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59.</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Части и комплектующие коммуникационного оборудования</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26.30.3</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60.</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Антенны и антенные отражатели всех видов и их части; части передающей радио- и телевизионной аппаратуры и телевизионных камер</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26.30.4</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61.</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Устройства охранной или пожарной сигнализации и аналогичная аппаратура</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26.30.5</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95</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62.</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Части устройств охранной или пожарной сигнализации и аналогичной аппаратуры</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26.30.6</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63.</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Техника бытовая электронная</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26.40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64.</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Приемники телевизионные (телевизоры) цветного изображения с жидкокристаллическим экраном, плазменной панелью</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26.40.20.122</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65.</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Аппаратура для воспроизведения звука прочая</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26.40.31.190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66.</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Видеокамеры</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26.40.33.110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67.</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Аппаратура записи и воспроизведения изображения прочая</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26.40.33.190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Микрофоны и подставки для них</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26.40.41.000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69.</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Громкоговорители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26.40.42.110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Усилители электрические звуковых частот; установки электрических усилителей звука</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26.40.43</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71.</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Части и принадлежности звукового и видеооборудования</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26.40.51.000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72.</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Аппаратура радиолокационная, радионавигационная и радиоаппаратура дистанционного управления</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26.51.2</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73.</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Приборы для измерения электрических величин или ионизирующих излучений</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26.51.4</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74.</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Приборы для контроля прочих физических величин</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26.51.5</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75.</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Инструменты и приборы прочие для измерения, контроля и испытаний</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26.51.6</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76.</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Счетчики производства или потребления электроэнергии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26.51.63.130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95</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77.</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Приборы автоматические регулирующие и контрольно-измерительные прочие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26.51.70.190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78.</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Оборудование для облучения, электрическое диагностическое и терапевтическое, применяемые в медицинских целях</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26.60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79.</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Томографы компьютерные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26.60.11.111</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80.</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Аппараты рентгеноскопические (</w:t>
            </w:r>
            <w:proofErr w:type="spellStart"/>
            <w:r>
              <w:rPr>
                <w:rFonts w:ascii="Times New Roman" w:hAnsi="Times New Roman" w:cs="Times New Roman"/>
                <w:sz w:val="28"/>
                <w:szCs w:val="28"/>
              </w:rPr>
              <w:t>флуороскопические</w:t>
            </w:r>
            <w:proofErr w:type="spellEnd"/>
            <w:r>
              <w:rPr>
                <w:rFonts w:ascii="Times New Roman" w:hAnsi="Times New Roman" w:cs="Times New Roman"/>
                <w:sz w:val="28"/>
                <w:szCs w:val="28"/>
              </w:rPr>
              <w:t>)</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26.60.11.112</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75</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81.</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Аппараты рентгенографические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26.60.11.113</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75</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82.</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Аппараты, основанные на использовании альфа-, бета- или гамма-излучений, применяемые в медицинских целях, включая хирургию, стоматологию, ветеринарию, прочие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26.60.11.129</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45</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83.</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Электрокардиографы</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26.60.12.111</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84.</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Аппараты электродиагностические прочие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26.60.12.119</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85.</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Приборы и аппараты для функциональной диагностики прочие, применяемые в медицинских целях, не включенные в другие группировки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26.60.12.129</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86.</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Аппараты ультразвукового сканирования</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26.60.12.132</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87.</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Оборудование для электротерапии прочее, не включенное в другие группировки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26.60.13.190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88.</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Приборы оптические и фотографическое оборудование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26.70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89.</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Носители данных магнитные и оптические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26.80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45</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Трансформаторы электрические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27.11.4</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91.</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Электродвигатели мощностью не более 37,5 Вт; электродвигатели постоянного тока прочие; генераторы постоянного тока</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27.11.1</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92.</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Электродвигатели переменного и постоянного тока универсальные мощностью более 37,5 Вт;</w:t>
            </w:r>
          </w:p>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электродвигатели переменного тока прочие; генераторы (синхронные генераторы) переменного тока</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27.11.2</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93.</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Установки генераторные электрические и вращающиеся преобразователи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27.11.3</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94.</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Устройства для коммутации или защиты электрических цепей на напряжение более 1 </w:t>
            </w:r>
            <w:proofErr w:type="spellStart"/>
            <w:r>
              <w:rPr>
                <w:rFonts w:ascii="Times New Roman" w:hAnsi="Times New Roman" w:cs="Times New Roman"/>
                <w:sz w:val="28"/>
                <w:szCs w:val="28"/>
              </w:rPr>
              <w:t>кВ</w:t>
            </w:r>
            <w:proofErr w:type="spellEnd"/>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27.12.1</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95.</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Устройства коммутации или защиты электрических цепей на напряжение не более 1 </w:t>
            </w:r>
            <w:proofErr w:type="spellStart"/>
            <w:r>
              <w:rPr>
                <w:rFonts w:ascii="Times New Roman" w:hAnsi="Times New Roman" w:cs="Times New Roman"/>
                <w:sz w:val="28"/>
                <w:szCs w:val="28"/>
              </w:rPr>
              <w:t>кВ</w:t>
            </w:r>
            <w:proofErr w:type="spellEnd"/>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27.12.2</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96.</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Панели и прочие комплекты электрической аппаратуры коммутации или защиты на напряжение не более 1 </w:t>
            </w:r>
            <w:proofErr w:type="spellStart"/>
            <w:r>
              <w:rPr>
                <w:rFonts w:ascii="Times New Roman" w:hAnsi="Times New Roman" w:cs="Times New Roman"/>
                <w:sz w:val="28"/>
                <w:szCs w:val="28"/>
              </w:rPr>
              <w:t>кВ</w:t>
            </w:r>
            <w:proofErr w:type="spellEnd"/>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27.12.31</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97.</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Панели и прочие комплекты электрической аппаратуры коммутации или защиты на напряжение более 1 </w:t>
            </w:r>
            <w:proofErr w:type="spellStart"/>
            <w:r>
              <w:rPr>
                <w:rFonts w:ascii="Times New Roman" w:hAnsi="Times New Roman" w:cs="Times New Roman"/>
                <w:sz w:val="28"/>
                <w:szCs w:val="28"/>
              </w:rPr>
              <w:t>кВ</w:t>
            </w:r>
            <w:proofErr w:type="spellEnd"/>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27.12.32</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98.</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Аккумуляторы свинцовые для запуска поршневых двигателей</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27.20.21.000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99.</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Аккумуляторы свинцовые, кроме используемых для запуска поршневых двигателей</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27.20.22.000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100.</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Батареи аккумуляторные литий-ионные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27.20.23.130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101.</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Кабели волоконно-оптические, состоящие из волокон с индивидуальными оболочками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27.31.11</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Кабели волоконно-оптические, кроме составленных из волокон с индивидуальными оболочками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27.31.12.120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103.</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Провода и кабели электронные и электрические прочие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27.32</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104.</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Оборудование электрическое осветительное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27.40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105.</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Светильники и устройства осветительные прочие, не включенные в другие группировки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27.40.39</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106.</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Машины стиральные бытовые и машины для сушки одежды</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27.51.13</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107.</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Печи прочие; варочные котлы, кухонные плиты, варочные панели; грили, жаровни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27.51.28</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108.</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Оборудование электрическое прочее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27.90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87</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109.</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Машины и оборудование электрические для пайки мягким и твердым припоем и сварки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27.90.31.110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110.</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Комплектующие (запасные части) электрических машин и оборудования для пайки мягким и твердым припоем и сварки, не имеющие самостоятельных группировок</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27.90.32.110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111.</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Дизели судовые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28.11.13.120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65</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112.</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Насосы возвратно-поступательные объемного действия прочие для перекачки жидкостей</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28.13.12</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113.</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Насосы роторные объемные прочие для перекачки жидкостей</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28.13.13</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114.</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Насосы центробежные подачи жидкостей прочие; насосы прочие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28.13.14</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115.</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Компрессоры воздушные передвижные на колесных шасси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28.13.24</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116.</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Турбокомпрессоры</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28.13.25</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117.</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Компрессоры поршневые объемные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28.13.26</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118.</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Компрессоры прочие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28.13.28</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119.</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Комплектующие (запасные части) насосов, не имеющие самостоятельных группировок</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28.13.31.110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120.</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Клапаны редукционные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28.14.11.110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121.</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Арматура регулирующая</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28.14.11.120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122.</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Арматура обратная</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28.14.11.130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95</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123.</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Арматура предохранительная</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28.14.11.140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124.</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Арматура распределительно-смесительная</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28.14.11.160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95</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125.</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Арматура отключающая</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28.14.11.170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85</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126.</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Клапаны запорные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28.14.13.110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127.</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Задвижки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28.14.13.120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95</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128.</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Краны (шаровые, конусные и цилиндрические)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28.14.13.131</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129.</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Затворы дисковые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28.14.13.132</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130.</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Арматура специальная для области использования атомной энергии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28.14.13.170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95</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131.</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Электропечи сопротивления</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28.21.13.111</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132.</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Электропечи и камеры промышленные или лабораторные прочие, не включенные в другие группировки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28.21.13.119</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133.</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Тали электрические канатные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28.22.11.112</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134.</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Краны мостовые электрические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28.22.14.121</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135.</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Краны козловые и полукозловые электрические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28.22.14.122</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Краны портальные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28.22.14.140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137.</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Краны грузоподъемные стрелкового типа</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28.22.14.125</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138.</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Краны башенные строительные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28.22.14.126</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139.</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Краны на гусеничном ходу</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28.22.14.151</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140.</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Машины самоходные и тележки, оснащенные подъемным краном, прочие, не включенные в другие группировки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28.22.14.159</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141.</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Автопогрузчики с вилочным захватом</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28.22.15.110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87</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142.</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Погрузчики прочие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28.22.15.120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87</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143.</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Лифты</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28.22.16.110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144.</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Склады - накопители механизированные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28.22.18.261</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145.</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Машины подъемные для механизации складов прочие, не включенные в другие группировки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28.22.18.269</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146.</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Оборудование подъемно-транспортное и погрузочно-разгрузочное прочее, не включенное в другие группировки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28.22.18.390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147.</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Машины офисные и оборудование, кроме </w:t>
            </w:r>
            <w:r>
              <w:rPr>
                <w:rFonts w:ascii="Times New Roman" w:hAnsi="Times New Roman" w:cs="Times New Roman"/>
                <w:sz w:val="28"/>
                <w:szCs w:val="28"/>
              </w:rPr>
              <w:lastRenderedPageBreak/>
              <w:t>компьютеров и периферийного оборудования</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28.23</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37</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148.</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Инструменты ручные электрические; инструменты ручные прочие с механизированным приводом</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28.24.1</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149.</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Теплообменники и машины для сжижения воздуха или прочих газов</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28.25.11</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150.</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Шкафы холодильные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28.25.13.111</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151.</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Холодильные, морозильные камеры медицинские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28.25.13.116</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95</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152.</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Камеры холодильные сборные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28.25.13.112</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75</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153.</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Оборудование и установки для фильтрования или очистки газов, не включенные в другие группировки.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28.25.14</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154.</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Оборудование и установки для фильтрования или очистки воздуха</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28.25.14.110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95</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155.</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Оборудование газоочистное и пылеулавливающее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28.25.14.120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65</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156.</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Оборудование и установки для фильтрования или очистки жидкостей</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28.29.12</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157.</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Машины посудомоечные промышленного типа</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28.29.50.000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158.</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Установки для обработки материалов с использованием процессов, включающих изменение температуры, не </w:t>
            </w:r>
            <w:r>
              <w:rPr>
                <w:rFonts w:ascii="Times New Roman" w:hAnsi="Times New Roman" w:cs="Times New Roman"/>
                <w:sz w:val="28"/>
                <w:szCs w:val="28"/>
              </w:rPr>
              <w:lastRenderedPageBreak/>
              <w:t>включенные в другие группировки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28.29.60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159.</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Машины и оборудование для сельского и лесного хозяйства</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28.3</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160.</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Станки для обработки металлов лазером и станки аналогичного типа; обрабатывающие центры и станки аналогичного типа</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28.41.1</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161.</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Станки токарные, расточные и фрезерные металлорежущие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28.41.2</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162.</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Станки металлообрабатывающие прочие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28.41.3</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163.</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Части и принадлежности станков для обработки металлов</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28.41.4</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164.</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Станки для обработки камня, дерева и аналогичных твердых материалов</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28.49.1</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165.</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Оправки для крепления инструмента</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28.49.2</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75</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166.</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Машины бурильные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28.92.12.130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88</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167.</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Бульдозеры и бульдозеры с поворотным отвалом</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28.92.21</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168.</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Грейдеры и планировщики самоходные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28.92.22</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169.</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Машины трамбовочные самоходные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28.92.24.110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170.</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Катки дорожные самоходные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28.92.24.120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171.</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Погрузчики фронтальные одноковшовые самоходные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28.92.25.000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172.</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Экскаваторы самоходные одноковшовые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28.92.26.110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173.</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Погрузчики одноковшовые самоходные прочие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28.92.27.120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174.</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Машины самоходные для добычи полезных ископаемых прочие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28.92.27.190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175.</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Автомобили-самосвалы, предназначенные для использования в условиях бездорожья</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28.92.29.000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176.</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Машины для укладки гравия на дороге или аналогичных поверхностях, для поливки и пропитки поверхностей дорог битумными материалами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28.92.30.160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37</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177.</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Машины для выемки грунта и строительства прочие, не включенные в другие группировки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28.92.30.190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178.</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Машины для дробления грунта, камня, руды и прочих минеральных веществ</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28.92.40.120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179.</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Комплектующие (запасные части) бурильных и проходческих машин, не имеющие самостоятельных группировок</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28.92.61.110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180.</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Части машин для сортировки, дробления или прочих способов обработки грунта, камня и аналогичных материалов</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28.92.62.000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181.</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Печи хлебопекарные неэлектрические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28.93.15.110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182.</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Оборудование для промышленного приготовления или подогрева пищи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28.93.15.120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183.</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Машины для переработки мяса, овощей и теста (оборудование для механической обработки продуктов на предприятиях общественного питания)</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28.93.17.110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184.</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Оборудование для производства хлебобулочных изделий</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28.93.17.120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185.</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Машины для очистки, сортировки или калибровки семян, зерна или сухих бобовых культур</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28.93.2</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186.</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Оборудование для текстильного, швейного и кожевенного производства</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28.94</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187.</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Аддитивные установки экструзии материала</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28.96.10.122</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188.</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Аддитивные установки струйного нанесения связующего</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28.96.10.123</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189.</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Машины сушильные промышленные, не включенные в другие группировки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28.99.31.120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190.</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Автомобили легковые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29.10.2</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191.</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Средства автотранспортные для перевозки 10 или более человек</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29.10.3</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192.</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Средства автотранспортные грузовые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29.10.4</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193.</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Автокраны</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29.10.51.000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194.</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Средства транспортные снегоходные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29.10.52.110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195.</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Квадроциклы</w:t>
            </w:r>
            <w:proofErr w:type="spellEnd"/>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29.10.52.130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196.</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Средства автотранспортные для транспортирования строительных материалов</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29.10.59.110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197.</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Средства транспортные для коммунального хозяйства и содержания дорог</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29.10.59.130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198.</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Автомобили пожарные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29.10.59.140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199.</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Средства транспортные для обслуживания нефтяных и газовых скважин</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29.10.59.180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200.</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Средства транспортные для перевозки нефтепродуктов</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29.10.59.230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201.</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Средства транспортные для перевозки пищевых жидкостей</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29.10.59.240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202.</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Средства транспортные для перевозки сжиженных углеводородных газов на давление до 1,8 МПа</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29.10.59.250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203.</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Средства транспортные, оснащенные подъемниками с рабочими платформами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29.10.59.270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204.</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Средства транспортные, оснащенные кранами-манипуляторами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29.10.59.310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205.</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Средства транспортные - фургоны для перевозки пищевых продуктов</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29.10.59.280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206.</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Снегоочистители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29.10.59.320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85</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207.</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Средства автотранспортные специального назначения прочие, не включенные в другие группировки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29.10.59.390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208.</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Прицепы (полуприцепы) к легковым и грузовым автомобилям, мотоциклам, мотороллерам и </w:t>
            </w:r>
            <w:proofErr w:type="spellStart"/>
            <w:r>
              <w:rPr>
                <w:rFonts w:ascii="Times New Roman" w:hAnsi="Times New Roman" w:cs="Times New Roman"/>
                <w:sz w:val="28"/>
                <w:szCs w:val="28"/>
              </w:rPr>
              <w:t>квадрициклам</w:t>
            </w:r>
            <w:proofErr w:type="spellEnd"/>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29.20.23.110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209.</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Прицепы-цистерны и полуприцепы-цистерны для перевозки нефтепродуктов, воды и прочих жидкостей</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29.20.23.120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210.</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Прицепы и полуприцепы тракторные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29.20.23.130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211.</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Прицепы и полуприцепы прочие, не включенные в другие группировки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29.20.23.190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212.</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Суда круизные, суда экскурсионные и аналогичные плавучие средства для перевозки пассажиров; паромы всех типов</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30.11.21</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213.</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Танкеры для перевозки нефти, нефтепродуктов, химических продуктов, сжиженного газа</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30.11.22</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214.</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Суда рефрижераторные, кроме танкеров</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30.11.23</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215.</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Суда сухогрузные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30.11.24</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216.</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Суда рыболовные; суда-рыбозаводы и прочие суда для переработки или консервирования рыбных продуктов</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30.11.31</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217.</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Буксиры и суда-толкачи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30.11.32</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218.</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Земснаряды, плавучие маяки, плавучие краны, прочие суда</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30.11.33</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219.</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Платформы плавучие или погружные и инфраструктура</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30.11.40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220.</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Конструкции плавучие прочие (включая плоты, понтоны, кессоны, дебаркадеры, буи и бакены)</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30.11.50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221.</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Суда прогулочные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30.12</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222.</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Локомотивы железнодорожные и тендеры локомотивов</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30.20.1</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223.</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Вагоны железнодорожные или трамвайные пассажирские самоходные (моторные), вагоны товарные (багажные) и платформы открытые, кроме транспортных средств, предназначенных для </w:t>
            </w:r>
            <w:r>
              <w:rPr>
                <w:rFonts w:ascii="Times New Roman" w:hAnsi="Times New Roman" w:cs="Times New Roman"/>
                <w:sz w:val="28"/>
                <w:szCs w:val="28"/>
              </w:rPr>
              <w:lastRenderedPageBreak/>
              <w:t>технического обслуживания или ремонта</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30.20.2</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224.</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Средства транспортные, предназначенные для технического обслуживания или ремонта </w:t>
            </w:r>
            <w:proofErr w:type="gramStart"/>
            <w:r>
              <w:rPr>
                <w:rFonts w:ascii="Times New Roman" w:hAnsi="Times New Roman" w:cs="Times New Roman"/>
                <w:sz w:val="28"/>
                <w:szCs w:val="28"/>
              </w:rPr>
              <w:t>железнодорожных</w:t>
            </w:r>
            <w:proofErr w:type="gramEnd"/>
            <w:r>
              <w:rPr>
                <w:rFonts w:ascii="Times New Roman" w:hAnsi="Times New Roman" w:cs="Times New Roman"/>
                <w:sz w:val="28"/>
                <w:szCs w:val="28"/>
              </w:rPr>
              <w:t xml:space="preserve"> или трамвайных путей</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30.20.31</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225.</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Вагоны железнодорожные или трамвайные пассажирские </w:t>
            </w:r>
            <w:proofErr w:type="spellStart"/>
            <w:r>
              <w:rPr>
                <w:rFonts w:ascii="Times New Roman" w:hAnsi="Times New Roman" w:cs="Times New Roman"/>
                <w:sz w:val="28"/>
                <w:szCs w:val="28"/>
              </w:rPr>
              <w:t>немоторные</w:t>
            </w:r>
            <w:proofErr w:type="spellEnd"/>
            <w:r>
              <w:rPr>
                <w:rFonts w:ascii="Times New Roman" w:hAnsi="Times New Roman" w:cs="Times New Roman"/>
                <w:sz w:val="28"/>
                <w:szCs w:val="28"/>
              </w:rPr>
              <w:t>; вагоны багажные и прочие вагоны специального назначения</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30.20.32</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226.</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Вагоны железнодорожные или трамвайные грузовые и вагоны-платформы, несамоходные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30.20.33</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227.</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Комплектующие (запасные части) железнодорожных локомотивов, не имеющие самостоятельных группировок</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30.20.40.110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228.</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Комплектующие (запасные части) моторных трамвайных вагонов, не имеющие самостоятельных группировок</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30.20.40.120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229.</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Комплектующие (запасные части) вагонов метрополитена, не имеющие самостоятельных группировок</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30.20.40.130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230.</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Комплектующие (запасные части) прочего подвижного состава, не имеющие самостоятельных группировок</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30.20.40.140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231.</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Мебель металлическая для офисов</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31.01.11</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75</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232.</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Мебель деревянная для офисов</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31.01.12</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75</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233.</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Мебель кухонная</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31.02.10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75</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234.</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Матрасы</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31.03.1</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75</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235.</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Мебель металлическая, не включенная в другие группировки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31.09.11</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75</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236.</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Мебель деревянная для спальни, столовой и гостиной</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31.09.12</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75</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237.</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Мебель деревянная, не включенная в другие группировки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31.09.13</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75</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238.</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Мебель из пластмассовых материалов</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31.09.14.110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75</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239.</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Пианино</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32.20.11.120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240.</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Рояли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32.20.11.130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241.</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Скрипки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32.20.12.111</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242.</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Альты</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32.20.12.112</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243.</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Виолончели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32.20.12.113</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244.</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Контрабасы</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32.20.12.114</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245.</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Балалайки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32.20.12.121</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246.</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Гитары</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32.20.12.122</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247.</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Домры</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32.20.12.124</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248.</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Инструменты струнные щипковые национальные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32.20.12.126</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249.</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Аккордеоны</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32.20.13.131</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250.</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Баяны</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32.20.13.132</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251.</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Гармони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32.20.13.133</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252.</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Трубы</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32.20.13.161</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253.</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Альты</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32.20.13.163</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254.</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Теноры</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32.20.13.164</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255.</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Баритоны</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32.20.13.165</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256.</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Басы (включая тубы, геликоны, </w:t>
            </w:r>
            <w:proofErr w:type="spellStart"/>
            <w:r>
              <w:rPr>
                <w:rFonts w:ascii="Times New Roman" w:hAnsi="Times New Roman" w:cs="Times New Roman"/>
                <w:sz w:val="28"/>
                <w:szCs w:val="28"/>
              </w:rPr>
              <w:t>сузофоны</w:t>
            </w:r>
            <w:proofErr w:type="spellEnd"/>
            <w:r>
              <w:rPr>
                <w:rFonts w:ascii="Times New Roman" w:hAnsi="Times New Roman" w:cs="Times New Roman"/>
                <w:sz w:val="28"/>
                <w:szCs w:val="28"/>
              </w:rPr>
              <w:t>)</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32.20.13.166</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257.</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Валторны</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32.20.13.167</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258.</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Тромбоны</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32.20.13.168</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259.</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Флейты</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32.20.13.173</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260.</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Кларнеты</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32.20.13.174</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261.</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Саксофоны</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32.20.13.175</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262.</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Гобои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32.20.13.176</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263.</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Фаготы</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32.20.13.177</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264.</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Инструменты музыкальные ударные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32.20.15.110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265.</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Лыжи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32.30.11.110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65</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266.</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Снаряжение лыжное, кроме обуви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32.30.11.120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55</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267.</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Коньки ледовые, включая коньки с ботинками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32.30.11.131</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65</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268.</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Ботинки лыжные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32.30.12.110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65</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269.</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Инвентарь и оборудование для занятий физкультурой, гимнастикой и атлетикой</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32.30.14.110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28</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270.</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Инвентарь для игры в хоккей с шайбой и мячом</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32.30.15.117</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65</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271.</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Инструменты и приспособления, применяемые в медицинских целях, прочие, не включенные в другие группировки</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32.50.13.190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272.</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Стерилизаторы воздушные; стерилизаторы паровые</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32.50.12</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95</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273.</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Инкубаторы для новорожденных</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32.50.21.160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274.</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Аппараты для ингаляционного наркоза</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32.50.21.121</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275.</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Аппараты искусственной вентиляции легких</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32.50.21.121</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32.50.21.122</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70</w:t>
            </w:r>
          </w:p>
        </w:tc>
      </w:tr>
      <w:tr w:rsidR="005E168B">
        <w:tc>
          <w:tcPr>
            <w:tcW w:w="810"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276.</w:t>
            </w:r>
          </w:p>
        </w:tc>
        <w:tc>
          <w:tcPr>
            <w:tcW w:w="409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Одежда защитная огнестойкая</w:t>
            </w:r>
          </w:p>
        </w:tc>
        <w:tc>
          <w:tcPr>
            <w:tcW w:w="227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32.99.11.140</w:t>
            </w:r>
          </w:p>
        </w:tc>
        <w:tc>
          <w:tcPr>
            <w:tcW w:w="1867"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w:t>
            </w:r>
          </w:p>
        </w:tc>
      </w:tr>
      <w:tr w:rsidR="005E168B">
        <w:tc>
          <w:tcPr>
            <w:tcW w:w="810" w:type="dxa"/>
            <w:tcBorders>
              <w:bottom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277.</w:t>
            </w:r>
          </w:p>
        </w:tc>
        <w:tc>
          <w:tcPr>
            <w:tcW w:w="4095" w:type="dxa"/>
            <w:tcBorders>
              <w:bottom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Площадки спортивные для спортивных игр на открытом воздухе</w:t>
            </w:r>
          </w:p>
        </w:tc>
        <w:tc>
          <w:tcPr>
            <w:tcW w:w="2275" w:type="dxa"/>
            <w:tcBorders>
              <w:bottom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42.99.12.110</w:t>
            </w:r>
          </w:p>
        </w:tc>
        <w:tc>
          <w:tcPr>
            <w:tcW w:w="1867" w:type="dxa"/>
            <w:tcBorders>
              <w:bottom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55</w:t>
            </w:r>
          </w:p>
        </w:tc>
      </w:tr>
    </w:tbl>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N 4</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постановлению Правительства</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Российской Федерации</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23 декабря 2024 г. N 1875</w:t>
      </w:r>
    </w:p>
    <w:p w:rsidR="005E168B" w:rsidRDefault="005E168B" w:rsidP="005E168B">
      <w:pPr>
        <w:autoSpaceDE w:val="0"/>
        <w:autoSpaceDN w:val="0"/>
        <w:adjustRightInd w:val="0"/>
        <w:spacing w:after="0" w:line="240" w:lineRule="auto"/>
        <w:rPr>
          <w:rFonts w:ascii="Times New Roman" w:hAnsi="Times New Roman" w:cs="Times New Roman"/>
          <w:sz w:val="28"/>
          <w:szCs w:val="28"/>
        </w:rPr>
      </w:pP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bookmarkStart w:id="107" w:name="Par3445"/>
      <w:bookmarkEnd w:id="107"/>
      <w:r>
        <w:rPr>
          <w:rFonts w:ascii="Times New Roman" w:hAnsi="Times New Roman" w:cs="Times New Roman"/>
          <w:b/>
          <w:bCs/>
          <w:sz w:val="28"/>
          <w:szCs w:val="28"/>
        </w:rPr>
        <w:t>ПРЕДЕЛЬНЫЕ ЗНАЧЕНИЯ</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ДОЛИ СТОИМОСТИ ИСПОЛЬЗУЕМЫХ ДЛЯ ПРОИЗВОДСТВА ОДНОЙ ЕДИНИЦЫ</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ОТДЕЛЬНЫХ МЕДИЦИНСКИХ ИЗДЕЛИЙ ИНОСТРАННЫХ МАТЕРИАЛОВ (СЫРЬЯ)</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ЦЕНЕ КОНЕЧНОЙ ПРОДУКЦИИ</w:t>
      </w:r>
    </w:p>
    <w:p w:rsidR="005E168B" w:rsidRDefault="005E168B" w:rsidP="005E168B">
      <w:pPr>
        <w:autoSpaceDE w:val="0"/>
        <w:autoSpaceDN w:val="0"/>
        <w:adjustRightInd w:val="0"/>
        <w:spacing w:after="0" w:line="240" w:lineRule="auto"/>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65"/>
        <w:gridCol w:w="1935"/>
        <w:gridCol w:w="2554"/>
        <w:gridCol w:w="3776"/>
      </w:tblGrid>
      <w:tr w:rsidR="005E168B">
        <w:tc>
          <w:tcPr>
            <w:tcW w:w="2700" w:type="dxa"/>
            <w:gridSpan w:val="2"/>
            <w:tcBorders>
              <w:top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медицинского изделия</w:t>
            </w:r>
          </w:p>
        </w:tc>
        <w:tc>
          <w:tcPr>
            <w:tcW w:w="2554"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Предельное значение доли стоимости используемых для производства одной единицы отдельных медицинских изделий иностранных материалов (сырья) в цене конечной продукции, процентов</w:t>
            </w:r>
          </w:p>
        </w:tc>
        <w:tc>
          <w:tcPr>
            <w:tcW w:w="3776" w:type="dxa"/>
            <w:tcBorders>
              <w:top w:val="single" w:sz="4" w:space="0" w:color="auto"/>
              <w:left w:val="single" w:sz="4" w:space="0" w:color="auto"/>
              <w:bottom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Подтверждающий документ</w:t>
            </w:r>
          </w:p>
        </w:tc>
      </w:tr>
      <w:tr w:rsidR="005E168B">
        <w:tc>
          <w:tcPr>
            <w:tcW w:w="765" w:type="dxa"/>
            <w:tcBorders>
              <w:top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935" w:type="dxa"/>
            <w:tcBorders>
              <w:top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Устройства для переливания крови, кровезаменителей и </w:t>
            </w:r>
            <w:proofErr w:type="spellStart"/>
            <w:r>
              <w:rPr>
                <w:rFonts w:ascii="Times New Roman" w:hAnsi="Times New Roman" w:cs="Times New Roman"/>
                <w:sz w:val="28"/>
                <w:szCs w:val="28"/>
              </w:rPr>
              <w:t>инфузионных</w:t>
            </w:r>
            <w:proofErr w:type="spellEnd"/>
            <w:r>
              <w:rPr>
                <w:rFonts w:ascii="Times New Roman" w:hAnsi="Times New Roman" w:cs="Times New Roman"/>
                <w:sz w:val="28"/>
                <w:szCs w:val="28"/>
              </w:rPr>
              <w:t xml:space="preserve"> растворов</w:t>
            </w:r>
          </w:p>
        </w:tc>
        <w:tc>
          <w:tcPr>
            <w:tcW w:w="2554" w:type="dxa"/>
            <w:tcBorders>
              <w:top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w:t>
            </w:r>
          </w:p>
        </w:tc>
        <w:tc>
          <w:tcPr>
            <w:tcW w:w="3776" w:type="dxa"/>
            <w:tcBorders>
              <w:top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сертификат по форме СТ-1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20% для каждого наименования медицинского изделия</w:t>
            </w:r>
          </w:p>
        </w:tc>
      </w:tr>
      <w:tr w:rsidR="005E168B">
        <w:tc>
          <w:tcPr>
            <w:tcW w:w="76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193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Контейнеры для заготовки, хранения и транспортирования донорской крови и ее компонентов</w:t>
            </w:r>
          </w:p>
        </w:tc>
        <w:tc>
          <w:tcPr>
            <w:tcW w:w="2554"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3776"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сертификат по форме СТ-1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10% для каждого наименования медицинского изделия</w:t>
            </w:r>
          </w:p>
        </w:tc>
      </w:tr>
      <w:tr w:rsidR="005E168B">
        <w:tc>
          <w:tcPr>
            <w:tcW w:w="76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93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Расходные материалы для аппаратов искусственной вентиляции легких</w:t>
            </w:r>
          </w:p>
        </w:tc>
        <w:tc>
          <w:tcPr>
            <w:tcW w:w="2554"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3776"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сертификат по форме СТ-1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10% для каждого наименования медицинского изделия</w:t>
            </w:r>
          </w:p>
        </w:tc>
      </w:tr>
      <w:tr w:rsidR="005E168B">
        <w:tc>
          <w:tcPr>
            <w:tcW w:w="76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93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Расходные материалы для аппаратов донорского </w:t>
            </w:r>
            <w:proofErr w:type="spellStart"/>
            <w:r>
              <w:rPr>
                <w:rFonts w:ascii="Times New Roman" w:hAnsi="Times New Roman" w:cs="Times New Roman"/>
                <w:sz w:val="28"/>
                <w:szCs w:val="28"/>
              </w:rPr>
              <w:t>плазмафереза</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тромбоцитафереза</w:t>
            </w:r>
            <w:proofErr w:type="spellEnd"/>
          </w:p>
        </w:tc>
        <w:tc>
          <w:tcPr>
            <w:tcW w:w="2554"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40</w:t>
            </w:r>
          </w:p>
        </w:tc>
        <w:tc>
          <w:tcPr>
            <w:tcW w:w="3776"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сертификат по форме СТ-1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40% для каждого наименования медицинского изделия</w:t>
            </w:r>
          </w:p>
        </w:tc>
      </w:tr>
      <w:tr w:rsidR="005E168B">
        <w:tc>
          <w:tcPr>
            <w:tcW w:w="765"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935"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Расходные материалы для аппаратов искусственного (экстракорпорального) кровообращения</w:t>
            </w:r>
          </w:p>
        </w:tc>
        <w:tc>
          <w:tcPr>
            <w:tcW w:w="2554"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40</w:t>
            </w:r>
          </w:p>
        </w:tc>
        <w:tc>
          <w:tcPr>
            <w:tcW w:w="3776" w:type="dxa"/>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сертификат по форме СТ-1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40% для каждого наименования медицинского изделия</w:t>
            </w:r>
          </w:p>
        </w:tc>
      </w:tr>
      <w:tr w:rsidR="005E168B">
        <w:tc>
          <w:tcPr>
            <w:tcW w:w="765" w:type="dxa"/>
            <w:tcBorders>
              <w:bottom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935" w:type="dxa"/>
            <w:tcBorders>
              <w:bottom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Мочеприемники и </w:t>
            </w:r>
            <w:r>
              <w:rPr>
                <w:rFonts w:ascii="Times New Roman" w:hAnsi="Times New Roman" w:cs="Times New Roman"/>
                <w:sz w:val="28"/>
                <w:szCs w:val="28"/>
              </w:rPr>
              <w:lastRenderedPageBreak/>
              <w:t>калоприемники</w:t>
            </w:r>
          </w:p>
        </w:tc>
        <w:tc>
          <w:tcPr>
            <w:tcW w:w="2554" w:type="dxa"/>
            <w:tcBorders>
              <w:bottom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не более 20</w:t>
            </w:r>
          </w:p>
        </w:tc>
        <w:tc>
          <w:tcPr>
            <w:tcW w:w="3776" w:type="dxa"/>
            <w:tcBorders>
              <w:bottom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сертификат по форме СТ-1 и документ, подтверждающий, </w:t>
            </w:r>
            <w:r>
              <w:rPr>
                <w:rFonts w:ascii="Times New Roman" w:hAnsi="Times New Roman" w:cs="Times New Roman"/>
                <w:sz w:val="28"/>
                <w:szCs w:val="28"/>
              </w:rPr>
              <w:lastRenderedPageBreak/>
              <w:t>что доля стоимости использованных материалов (сырья) иностранного происхождения в цене конечной продукции составляет не более 20% для каждого наименования медицинского изделия</w:t>
            </w:r>
          </w:p>
        </w:tc>
      </w:tr>
    </w:tbl>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Утверждено</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постановлением Правительства</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Российской Федерации</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23 декабря 2024 г. N 1875</w:t>
      </w:r>
    </w:p>
    <w:p w:rsidR="005E168B" w:rsidRDefault="005E168B" w:rsidP="005E168B">
      <w:pPr>
        <w:autoSpaceDE w:val="0"/>
        <w:autoSpaceDN w:val="0"/>
        <w:adjustRightInd w:val="0"/>
        <w:spacing w:after="0" w:line="240" w:lineRule="auto"/>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bookmarkStart w:id="108" w:name="Par3487"/>
      <w:bookmarkEnd w:id="108"/>
      <w:r>
        <w:rPr>
          <w:rFonts w:ascii="Times New Roman" w:hAnsi="Times New Roman" w:cs="Times New Roman"/>
          <w:b/>
          <w:bCs/>
          <w:sz w:val="28"/>
          <w:szCs w:val="28"/>
        </w:rPr>
        <w:t>ПОЛОЖЕНИЕ</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 ТРЕБОВАНИЯХ К ФОРМЕ И СОДЕРЖАНИЮ ОТЧЕТА</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 ОБЪЕМЕ ЗАКУПОК ТОВАРОВ РОССИЙСКОГО ПРОИСХОЖДЕНИЯ,</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РАБОТ, УСЛУГ, СООТВЕТСТВЕННО ВЫПОЛНЯЕМЫХ, ОКАЗЫВАЕМЫХ</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РОССИЙСКИМИ ГРАЖДАНАМИ, РОССИЙСКИМИ ЮРИДИЧЕСКИМИ</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ЛИЦАМИ, О ПОРЯДКЕ ФОРМИРОВАНИЯ И РАЗМЕЩЕНИЯ ТАКОГО</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ОТЧЕТА В ЕДИНОЙ ИНФОРМАЦИОННОЙ СИСТЕМЕ В СФЕРЕ ЗАКУПОК</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ТОВАРОВ, РАБОТ, УСЛУГ ДЛЯ ОБЕСПЕЧЕНИЯ ГОСУДАРСТВЕННЫХ</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 МУНИЦИПАЛЬНЫХ НУЖД, НА ОФИЦИАЛЬНОМ САЙТЕ ЕДИНОЙ</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ИНФОРМАЦИОННОЙ СИСТЕМЫ В СФЕРЕ ЗАКУПОК ТОВАРОВ, РАБОТ,</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УСЛУГ ДЛЯ ОБЕСПЕЧЕНИЯ ГОСУДАРСТВЕННЫХ И МУНИЦИПАЛЬНЫХ НУЖД</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ИНФОРМАЦИОННО-ТЕЛЕКОММУНИКАЦИОННОЙ СЕТИ "ИНТЕРНЕТ",</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 ПОРЯДКЕ ПРЕДОСТАВЛЕНИЯ ФЕДЕРАЛЬНОМУ ОРГАНУ ИСПОЛНИТЕЛЬНОЙ</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ВЛАСТИ, УКАЗАННОМУ В ЧАСТИ 7 СТАТЬИ 14 ФЕДЕРАЛЬНОГО ЗАКОНА</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"О КОНТРАКТНОЙ СИСТЕМЕ В СФЕРЕ ЗАКУПОК ТОВАРОВ, РАБОТ,</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УСЛУГ ДЛЯ ОБЕСПЕЧЕНИЯ ГОСУДАРСТВЕННЫХ И МУНИЦИПАЛЬНЫХ НУЖД"</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 ЧАСТИ 7 СТАТЬИ 3.1-4 ФЕДЕРАЛЬНОГО ЗАКОНА "О ЗАКУПКАХ</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ТОВАРОВ, РАБОТ, УСЛУГ ОТДЕЛЬНЫМИ ВИДАМИ ЮРИДИЧЕСКИХ ЛИЦ",</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ДОСТУПА К ИНФОРМАЦИИ, СОДЕРЖАЩЕЙСЯ В ТАКИХ ОТЧЕТАХ,</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РАЗМЕЩЕННЫХ В ЕДИНОЙ ИНФОРМАЦИОННОЙ СИСТЕМЕ В СФЕРЕ</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ЗАКУПОК ТОВАРОВ, РАБОТ, УСЛУГ ДЛЯ ОБЕСПЕЧЕНИЯ</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ГОСУДАРСТВЕННЫХ И МУНИЦИПАЛЬНЫХ НУЖД, О ПОРЯДКЕ</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РАССМОТРЕНИЯ ТАКИХ ОТЧЕТОВ И ОЦЕНКИ РЕЗУЛЬТАТОВ</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ОСУЩЕСТВЛЕНИЯ В ОТЧЕТНОМ ГОДУ УКАЗАННЫХ</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ЗАКУПОК ЭТИМ ФЕДЕРАЛЬНЫМ ОРГАНОМ</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ИСПОЛНИТЕЛЬНОЙ ВЛАСТИ</w:t>
      </w:r>
    </w:p>
    <w:p w:rsidR="005E168B" w:rsidRDefault="005E168B" w:rsidP="005E168B">
      <w:pPr>
        <w:autoSpaceDE w:val="0"/>
        <w:autoSpaceDN w:val="0"/>
        <w:adjustRightInd w:val="0"/>
        <w:spacing w:after="0" w:line="240" w:lineRule="auto"/>
        <w:jc w:val="center"/>
        <w:rPr>
          <w:rFonts w:ascii="Times New Roman" w:hAnsi="Times New Roman" w:cs="Times New Roman"/>
          <w:sz w:val="28"/>
          <w:szCs w:val="28"/>
        </w:rPr>
      </w:pPr>
    </w:p>
    <w:p w:rsidR="005E168B" w:rsidRDefault="005E168B" w:rsidP="005E168B">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I. Общие положения</w:t>
      </w:r>
    </w:p>
    <w:p w:rsidR="005E168B" w:rsidRDefault="005E168B" w:rsidP="005E168B">
      <w:pPr>
        <w:autoSpaceDE w:val="0"/>
        <w:autoSpaceDN w:val="0"/>
        <w:adjustRightInd w:val="0"/>
        <w:spacing w:after="0" w:line="240" w:lineRule="auto"/>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Настоящее Положение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(далее соответственно - отчет, российские лица), порядок формирования и размещения отчета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на официальном сайте единой информационной системы в информационно-телекоммуникационной сети "Интернет" (далее - официальный сайт), порядок предоставления федеральному органу исполнительной власти, указанному в части 7 статьи 14 Федерального закона "О контрактной системе в сфере закупок товаров, работ, услуг для обеспечения государственных и муниципальных нужд" и части 7 статьи 3.1-4 Федерального закона "О закупках товаров, работ, услуг отдельными видами юридических лиц" (далее - уполномоченный орган), доступа к информации, содержащейся в отчетах, размещенных в единой информационной системе, порядок рассмотрения отчетов и оценки результатов осуществления в отчетном году таких закупок уполномоченным органом.</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Отчетным периодом при формировании в соответствии с настоящим Положением отчета является календарный год - с 1 января по 31 декабря включительно (далее - отчетный год).</w:t>
      </w: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II. Требования к форме и содержанию отчета</w:t>
      </w:r>
    </w:p>
    <w:p w:rsidR="005E168B" w:rsidRDefault="005E168B" w:rsidP="005E168B">
      <w:pPr>
        <w:autoSpaceDE w:val="0"/>
        <w:autoSpaceDN w:val="0"/>
        <w:adjustRightInd w:val="0"/>
        <w:spacing w:after="0" w:line="240" w:lineRule="auto"/>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3. Отчет формируется в соответствии с настоящим Положением по форме согласно приложению N 1.</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bookmarkStart w:id="109" w:name="Par3522"/>
      <w:bookmarkEnd w:id="109"/>
      <w:r>
        <w:rPr>
          <w:rFonts w:ascii="Times New Roman" w:hAnsi="Times New Roman" w:cs="Times New Roman"/>
          <w:sz w:val="28"/>
          <w:szCs w:val="28"/>
        </w:rPr>
        <w:t>4. В разделе 1 приложения N 1 к настоящему Положению указывается следующая информация о заказчике:</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полное наименование;</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идентификационный номер налогоплательщика;</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код причины постановки на учет в налоговом органе;</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организационно-правовая форма с указанием кода организационно-правовой формы в соответствии с Общероссийским классификатором организационно-правовых форм;</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форма собственности с указанием кода формы собственности в соответствии с Общероссийским классификатором форм собственности;</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 место нахождения с указанием кода территории населенного пункта в соответствии с Общероссийским классификатором территорий муниципальных образований, телефон и адрес электронной почты;</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ж)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классификатором территорий муниципальных образований, телефон и адрес электронной почты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(указываются в отчете, содержащем информацию о закупках, осуществляемых в рамках указанных полномочий);</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 код вида формируемого документа, принимающий значения "01 - основной документ" или "02 - изменения к документу".</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В разделе 2 приложения N 1 к настоящему Положению:</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bookmarkStart w:id="110" w:name="Par3532"/>
      <w:bookmarkEnd w:id="110"/>
      <w:r>
        <w:rPr>
          <w:rFonts w:ascii="Times New Roman" w:hAnsi="Times New Roman" w:cs="Times New Roman"/>
          <w:sz w:val="28"/>
          <w:szCs w:val="28"/>
        </w:rPr>
        <w:t>а) в графах 2 и 3 с учетом подпунктов "а" и "б" пункта 7 настоящего Положения указываются наименование товара и его код по Общероссийскому классификатору продукции по видам экономической деятельности ОК 034-2014 (КПЕС 2008) в отношении товаров, приемка которых осуществлена, в том числе при выполнении закупаемых работ, оказании закупаемых услуг, в отчетном году;</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б) в графе 4 указывается стоимостной объем поставленного товара, указываемого в графе 2 и </w:t>
      </w:r>
      <w:proofErr w:type="gramStart"/>
      <w:r>
        <w:rPr>
          <w:rFonts w:ascii="Times New Roman" w:hAnsi="Times New Roman" w:cs="Times New Roman"/>
          <w:sz w:val="28"/>
          <w:szCs w:val="28"/>
        </w:rPr>
        <w:t>в отношении</w:t>
      </w:r>
      <w:proofErr w:type="gramEnd"/>
      <w:r>
        <w:rPr>
          <w:rFonts w:ascii="Times New Roman" w:hAnsi="Times New Roman" w:cs="Times New Roman"/>
          <w:sz w:val="28"/>
          <w:szCs w:val="28"/>
        </w:rPr>
        <w:t xml:space="preserve"> которого в отчетном году в реестр контрактов, заключенных заказчиками, или реестр договоров, заключенных заказчиками, включена информация о его приемке (в том числе поставляемого при выполнении закупаемых работ, оказании закупаемых услуг);</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в графе 5 указывается стоимостной объем поставленного товара российского происхождения, в отношении которого в отчетном году в реестр контрактов, заключенных заказчиками, или реестр договоров, заключенных заказчиками, включена информация о его приемке (в том числе товаров, поставляемых при выполнении закупаемых работ, оказании закупаемых услуг);</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в графе 6 указывается (указываются) номер (номера) реестровой записи (реестровых записей) из реестра контрактов, заключенных заказчиками, или реестра договоров, заключенных заказчиками, в отношении контракта (контрактов) или договора (договоров), при исполнении которого (которых) в отчетном году в такие реестры включена информация о приемке товара, указанного в графе 2;</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в графе 7 в отношении товара, указанного в графе 3, указывается размер установленной минимальной обязательной доли закупок товаров российского происхождения в соответствии с приложением N 3 к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N 1875);</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 в графе 8 указывается размер достигнутой доли закупок товаров российского происхождения, который рассчитывается путем деления стоимостного объема поставленного товара, указанного в графе 5, на стоимостной объем поставленного товара, указанный в графе 4, и последующего умножения на 100. Если в графе 6 указано несколько номеров реестровых записей из реестра договоров, заключенных заказчиками, осуществляется деление суммы стоимостных объемов поставленного товара, указанных в графе 5 по всем договорам, уникальные реестровые номера которых указаны в графе 6, на сумму стоимостных объемов поставленного товара, указанных в графе 4 по всем таким договорам.</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bookmarkStart w:id="111" w:name="Par3538"/>
      <w:bookmarkEnd w:id="111"/>
      <w:r>
        <w:rPr>
          <w:rFonts w:ascii="Times New Roman" w:hAnsi="Times New Roman" w:cs="Times New Roman"/>
          <w:sz w:val="28"/>
          <w:szCs w:val="28"/>
        </w:rPr>
        <w:t>6. В разделе 3 приложения N 1 к настоящему Положению:</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в графе 1 указывается номер по порядку;</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bookmarkStart w:id="112" w:name="Par3540"/>
      <w:bookmarkEnd w:id="112"/>
      <w:r>
        <w:rPr>
          <w:rFonts w:ascii="Times New Roman" w:hAnsi="Times New Roman" w:cs="Times New Roman"/>
          <w:sz w:val="28"/>
          <w:szCs w:val="28"/>
        </w:rPr>
        <w:lastRenderedPageBreak/>
        <w:t>б) в графах 2 и 3 с учетом подпунктов "а" и "б" пункта 7 настоящего Положения указываются наименование работы, услуги и их код по Общероссийскому классификатору продукции по видам экономической деятельности ОК 034-2014 (КПЕС 2008) в отношении работ, услуг, приемка которых осуществлена в отчетном году;</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в графе 4 указывается стоимостной объем выполненных работ, оказанных услуг, указываемых в графе 2 и в отношении которых в отчетном году в реестр контрактов, заключенных заказчиками, или реестр договоров, заключенных заказчиками, включена информация о приемке, за исключением стоимостного объема товаров, поставленных при выполнении таких работ, оказании таких услуг;</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в графе 5 указывается стоимостной объем работ, услуг, выполненных, оказанных соответственно российскими лицами, в отношении которых в отчетном году в реестр контрактов, заключенных заказчиками, или реестр договоров, заключенных заказчиками, включена информация о приемке, за исключением стоимостного объема товаров, поставленных при выполнении таких работ, оказании таких услуг;</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в графе 6 указывается (указываются) номер (номера) реестровой записи (реестровых записей) из реестра контрактов, заключенных заказчиками, или реестра договоров, заключенных заказчиками, в отношении контракта (контрактов) или договора (договоров), при исполнении которого (которых) в отчетном году в такие реестры включена информация о приемке работ, услуг, указанных в графе 2.</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Информация, предусмотренная пунктами 4 - 6 настоящего Положения, формируется в соответствии со следующими требованиями:</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bookmarkStart w:id="113" w:name="Par3545"/>
      <w:bookmarkEnd w:id="113"/>
      <w:r>
        <w:rPr>
          <w:rFonts w:ascii="Times New Roman" w:hAnsi="Times New Roman" w:cs="Times New Roman"/>
          <w:sz w:val="28"/>
          <w:szCs w:val="28"/>
        </w:rPr>
        <w:t>а) при формировании отчета товары, происходящие из государств - членов Евразийского экономического союза, учитываются в составе товаров российского происхождения;</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bookmarkStart w:id="114" w:name="Par3546"/>
      <w:bookmarkEnd w:id="114"/>
      <w:r>
        <w:rPr>
          <w:rFonts w:ascii="Times New Roman" w:hAnsi="Times New Roman" w:cs="Times New Roman"/>
          <w:sz w:val="28"/>
          <w:szCs w:val="28"/>
        </w:rPr>
        <w:t>б) при формировании отчета заказчика, осуществлявшего в отчетном году закупки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информация, предусмотренная пунктом 4 настоящего Положения, формируется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при формировании отчета заказчика, осуществлявшего в отчетном году закупки в соответствии с Федеральным законом "О закупках товаров, работ, услуг отдельными видами юридических лиц", информация, предусмотренная пунктом 4 настоящего Положения, формируется автоматически в </w:t>
      </w:r>
      <w:r>
        <w:rPr>
          <w:rFonts w:ascii="Times New Roman" w:hAnsi="Times New Roman" w:cs="Times New Roman"/>
          <w:sz w:val="28"/>
          <w:szCs w:val="28"/>
        </w:rPr>
        <w:lastRenderedPageBreak/>
        <w:t>соответствии со сведениями, включенными в реестр заказчиков, зарегистрированных в единой информационной системе;</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в случае возложения в соответствии со статьей 26 Федерального закона "О контрактной системе в сфере закупок товаров, работ, услуг для обеспечения государственных и муниципальных нужд" полномочий по исполнению контрактов, в том числе по приемке поставленных товаров, выполненных работ (их результатов), оказанных услуг, на государственный орган, муниципальный орган, казенное учреждение формирование отчета осуществляется государственным органом, муниципальным органом, казенным учреждением соответственно. В этом случае к таким органам, учреждению применяются положения настоящего Положения, касающиеся заказчика;</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bookmarkStart w:id="115" w:name="Par3549"/>
      <w:bookmarkEnd w:id="115"/>
      <w:r>
        <w:rPr>
          <w:rFonts w:ascii="Times New Roman" w:hAnsi="Times New Roman" w:cs="Times New Roman"/>
          <w:sz w:val="28"/>
          <w:szCs w:val="28"/>
        </w:rPr>
        <w:t>д) в случае передачи в соответствии с Бюджетным кодексом Российской Федерации полномочий государственного, муниципального заказчика бюджетному, автономному учреждению, государственному, муниципальному унитарному предприятию или иному юридическому лицу формирование отчета осуществляется бюджетным, автономным учреждением, государственным, муниципальным унитарным предприятием или иным юридическим лицом соответственно от лица соответствующего органа или организации, являющихся государственными, муниципальными заказчиками и передавших им указанные полномочия;</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bookmarkStart w:id="116" w:name="Par3550"/>
      <w:bookmarkEnd w:id="116"/>
      <w:r>
        <w:rPr>
          <w:rFonts w:ascii="Times New Roman" w:hAnsi="Times New Roman" w:cs="Times New Roman"/>
          <w:sz w:val="28"/>
          <w:szCs w:val="28"/>
        </w:rPr>
        <w:t>е) если заказчиком в отчетном году осуществлялись закупки как в соответствии с Федеральным законом "О контрактной системе в сфере закупок товаров, работ, услуг для обеспечения государственных и муниципальных нужд", так и в соответствии с Федеральным законом "О закупках товаров, работ, услуг отдельными видами юридических лиц", такой заказчик формирует в соответствии с настоящим Положением отдельный отчет в отношении закупок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отдельный отчет в отношении закупок в соответствии с Федеральным законом "О закупках товаров, работ, услуг отдельными видами юридических лиц";</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ж) предусмотренные подпунктом "а" пункта 5, подпунктом "б" пункта 6 настоящего Положения наименование и код указываются в соответствии с наименованием товара, работы, услуги и их кодом по Общероссийскому классификатору продукции по видам экономической деятельности ОК 034-2014 (КПЕС 2008), содержащимися в приложениях N 1 и 2 к постановлению Правительства Российской Федерации от 23 декабря 2024 г. N 1875, за исключением случаев, предусмотренных подпунктами "д" и "е" настоящего пункта;</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bookmarkStart w:id="117" w:name="Par3552"/>
      <w:bookmarkEnd w:id="117"/>
      <w:r>
        <w:rPr>
          <w:rFonts w:ascii="Times New Roman" w:hAnsi="Times New Roman" w:cs="Times New Roman"/>
          <w:sz w:val="28"/>
          <w:szCs w:val="28"/>
        </w:rPr>
        <w:lastRenderedPageBreak/>
        <w:t>з) предусмотренные подпунктом "а" пункта 5 настоящего Положения наименование и код товара указываются отдельными заказчиками, являющимися хозяйственными обществами, указанными в пунктах 1 - 3 части 2 статьи 1 Федерального закона "О закупках товаров, работ, услуг отдельными видами юридических лиц", за исключением хозяйственных обществ, включенных в сводный реестр организаций оборонно-промышленного комплекса, предусмотренный постановлением Правительства Российской Федерации от 20 февраля 2004 г. N 96 "О сводном реестре организаций оборонно-промышленного комплекса", в соответствии с наименованием товара и его кодом, содержащимися в приложении N 3 к постановлению Правительства Российской Федерации от 23 декабря 2024 г. N 1875;</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 если информация и документы о контракте или договоре не подлежат включению в реестр контрактов, заключенных заказчиками, или реестр договоров, заключенных заказчиками, в графе 6 раздела 2, графе 6 раздела 3 приложения N 1 к настоящему Положению указываются номер контракта или договора и дата его заключения;</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 если в графе 6 раздела 2, графе 6 раздела 3 приложения N 1 к настоящему Положению указано несколько уникальных номеров реестровых записей из реестра контрактов, заключенных заказчиками, или реестра договоров, заключенных заказчиками, в графах 4 и 5 раздела 2 и в графах 4 и 5 раздела 3 приложения N 1 к настоящему Положению указывается общий объем по таким контрактам или договорам;</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 графы 7 и 8 раздела 2 приложения N 1 к настоящему Положению не включаются в отчет заказчика, не относящегося к числу отдельных заказчиков, указанных в подпункте "з" настоящего пункта;</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 раздел 3 приложения N 1 в отчет заказчика из числа отдельных заказчиков, указанных в подпункте "з" настоящего пункта, не включается.</w:t>
      </w: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III. Формирование и размещение отчета в единой</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информационной системе, на официальном сайте</w:t>
      </w:r>
    </w:p>
    <w:p w:rsidR="005E168B" w:rsidRDefault="005E168B" w:rsidP="005E168B">
      <w:pPr>
        <w:autoSpaceDE w:val="0"/>
        <w:autoSpaceDN w:val="0"/>
        <w:adjustRightInd w:val="0"/>
        <w:spacing w:after="0" w:line="240" w:lineRule="auto"/>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8. Отчет формируется в единой информационной системе не позднее 15 января года, следующего за отчетным, </w:t>
      </w:r>
      <w:proofErr w:type="gramStart"/>
      <w:r>
        <w:rPr>
          <w:rFonts w:ascii="Times New Roman" w:hAnsi="Times New Roman" w:cs="Times New Roman"/>
          <w:sz w:val="28"/>
          <w:szCs w:val="28"/>
        </w:rPr>
        <w:t>путем обработки</w:t>
      </w:r>
      <w:proofErr w:type="gramEnd"/>
      <w:r>
        <w:rPr>
          <w:rFonts w:ascii="Times New Roman" w:hAnsi="Times New Roman" w:cs="Times New Roman"/>
          <w:sz w:val="28"/>
          <w:szCs w:val="28"/>
        </w:rPr>
        <w:t xml:space="preserve"> содержащейся в единой информационной системе информации, включенной в реестр контрактов, заключенных заказчиками, в том числе в части содержащейся в указанном реестре информации, не подлежащей размещению на официальном сайте.</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Заказчик не позднее 31 января года, следующего за отчетным:</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а) включает в отчет информацию в отношении осуществленных заказчиком в отчетном году закупок, информация о которых не подлежит размещению в единой информационной системе (при наличии таких закупок);</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подписывает отчет усиленной квалифицированной электронной подписью лица, имеющего право действовать от имени заказчика.</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Размещение отчета в единой информационной системе осуществляется автоматически не позднее одного часа с момента его подписания.</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На официальном сайте не размещаются:</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отчеты заказчиков, предусмотренных в подпунктах "а" и "б" пункта 5 части 11 статьи 24 Федерального закона "О контрактной системе в сфере закупок товаров, работ, услуг для обеспечения государственных и муниципальных нужд";</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отчеты заказчиков из числа юридических лиц, указанных в части 2 статьи 1 Федерального закона "О закупках товаров, работ, услуг отдельными видами юридических лиц", осуществлявших в отчетном году хотя бы одну закупку, информация о которой не подлежит размещению в единой информационной системе в соответствии с частью 15 статьи 4 Федерального закона "О закупках товаров, работ, услуг отдельными видами юридических лиц" или на официальном сайте в соответствии с частью 16 статьи 4 указанного Федерального закона.</w:t>
      </w: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IV. Рассмотрение отчетов и оценка результатов</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осуществления в отчетном году закупок товаров российского</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происхождения, работ, услуг, соответственно выполняемых,</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оказываемых российскими лицами, уполномоченным органом</w:t>
      </w:r>
    </w:p>
    <w:p w:rsidR="005E168B" w:rsidRDefault="005E168B" w:rsidP="005E168B">
      <w:pPr>
        <w:autoSpaceDE w:val="0"/>
        <w:autoSpaceDN w:val="0"/>
        <w:adjustRightInd w:val="0"/>
        <w:spacing w:after="0" w:line="240" w:lineRule="auto"/>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bookmarkStart w:id="118" w:name="Par3575"/>
      <w:bookmarkEnd w:id="118"/>
      <w:r>
        <w:rPr>
          <w:rFonts w:ascii="Times New Roman" w:hAnsi="Times New Roman" w:cs="Times New Roman"/>
          <w:sz w:val="28"/>
          <w:szCs w:val="28"/>
        </w:rPr>
        <w:t>12. Уполномоченному органу в единой информационной системе предоставляется доступ к информации о совокупном объеме закупок товаров российского происхождения, работ, услуг, соответственно выполняемых, оказываемых российскими лицами, формируемой в единой информационной системе автоматически по форме согласно приложению N 2 путем обработки размещенных в соответствии с настоящим Положением в единой информационной системе отчетов заказчиков.</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 В приложении N 2 к настоящему Положению:</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 в графах 2 и 3 подраздела 1, графах 2 и 3 подраздела 2 раздела I, графах 2 и 3 подраздела 1, графах 2 и 3 подраздела 3 раздела II наименование и код формируются в соответствии с наименованием товара, работы, услуги и их кодом по Общероссийскому классификатору продукции по видам </w:t>
      </w:r>
      <w:r>
        <w:rPr>
          <w:rFonts w:ascii="Times New Roman" w:hAnsi="Times New Roman" w:cs="Times New Roman"/>
          <w:sz w:val="28"/>
          <w:szCs w:val="28"/>
        </w:rPr>
        <w:lastRenderedPageBreak/>
        <w:t>экономической деятельности ОК 034-2014 (КПЕС 2008), содержащимися в приложениях N 1 и 2 к постановлению Правительства Российской Федерации от 23 декабря 2024 г. N 1875;</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в графах 2 и 3 подраздела 2 раздела II наименование и код формируются в соответствии с наименованием товара, работы, услуги и их кодом по Общероссийскому классификатору продукции по видам экономической деятельности ОК 034-2014 (КПЕС 2008), содержащимися в приложении N 3 к постановлению Правительства Российской Федерации от 23 декабря 2024 г. N 1875;</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совокупные стоимостные объемы в графах 4 и 5 подраздела 1, графах 4 и 5 подраздела 2 раздела I формируются путем суммирования соответствующих стоимостных объемов, содержащихся в отчетах заказчиков, осуществлявших в отчетном году закупки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совокупные стоимостные объемы в графах 4 и 5 подраздела 1 раздела II формируются путем суммирования соответствующих стоимостных объемов, содержащихся в отчетах заказчиков, осуществлявших в отчетном году закупки в соответствии с Федеральным законом "О закупках товаров, работ, услуг отдельными видами юридических лиц", за исключением отчетов отдельных заказчиков, указанных в подпункте "з" пункта 7 настоящего Положения;</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совокупные стоимостные объемы в графах 4 и 5 подраздела 2 раздела II формируются путем суммирования соответствующих стоимостных объемов, содержащихся в отчетах отдельных заказчиков, указанных в подпункте "з" пункта 7 настоящего Положения;</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 совокупные стоимостные объемы в графах 4 и 5 подраздела 3 раздела II формируются путем суммирования соответствующих стоимостных объемов, содержащихся в отчетах заказчиков, осуществлявших в отчетном году закупки в соответствии с Федеральным законом "О закупках товаров, работ, услуг отдельными видами юридических лиц".</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bookmarkStart w:id="119" w:name="Par3583"/>
      <w:bookmarkEnd w:id="119"/>
      <w:r>
        <w:rPr>
          <w:rFonts w:ascii="Times New Roman" w:hAnsi="Times New Roman" w:cs="Times New Roman"/>
          <w:sz w:val="28"/>
          <w:szCs w:val="28"/>
        </w:rPr>
        <w:t>14. Уполномоченный орган до 1 марта года, следующего за отчетным, осуществляет рассмотрение информации, содержащейся в отчетах заказчиков, путем рассмотрения информации, сформированной в соответствии с пунктом 12 настоящего Положения, а также осуществляет оценку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15. Результаты оценки, предусмотренной пунктом 14 настоящего Положения, включаются в сводный аналитический отчет, формируемый в соответствии с Положением о порядке обеспечения мониторинга закупок товаров, работ, услуг для обеспечения государственных и муниципальных нужд, о требованиях к содержанию и порядку подготовки сводного аналитического отчета по результатам такого мониторинга, а также сроки подготовки указанного отчета, о порядке оценки эффективности деятельности органов контроля, указанных в части 1 статьи 99 Федерального закона "О контрактной системе в сфере закупок товаров, работ, услуг для обеспечения государственных и муниципальных нужд", а также о порядке и сроке осуществления мониторинга закупок товаров, работ, услуг отдельными видами юридических лиц и о требованиях к его содержанию, утвержденным постановлением Правительства Российской Федерации от 27 мая 2021 г. N 814 "О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t>Приложение N 1</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Положению о требованиях к форме</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 содержанию отчета об объеме закупок</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товаров российского происхождения,</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работ, услуг, соответственно выполняемых,</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оказываемых российскими гражданами,</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российскими юридическими лицами,</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 порядке формирования и размещения</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такого отчета в единой информационной</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системе в сфере закупок товаров, работ,</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услуг для обеспечения государственных</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 муниципальных нужд, на официальном</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сайте единой информационной системы</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в сфере закупок товаров, работ, услуг</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для обеспечения государственных</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 муниципальных нужд в</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информационно-телекоммуникационной</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сети "Интернет", о порядке предоставления</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федеральному органу исполнительной</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власти, указанному в части 7 статьи 14</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Федерального закона "О контрактной</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системе в сфере закупок товаров, работ,</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услуг для обеспечения государственных</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 муниципальных нужд" и части 7 статьи</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3.1-4 Федерального закона "О закупках</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товаров, работ, услуг отдельными видами</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юридических лиц", доступа к информации,</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содержащейся в таких отчетах, размещенных</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в единой информационной системе в сфере</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закупок товаров, работ, услуг</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для обеспечения государственных</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 муниципальных нужд, о порядке</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рассмотрения таких отчетов и оценки</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результатов осуществления в отчетном</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году указанных закупок этим федеральным</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органом исполнительной власти</w:t>
      </w:r>
    </w:p>
    <w:p w:rsidR="005E168B" w:rsidRDefault="005E168B" w:rsidP="005E168B">
      <w:pPr>
        <w:autoSpaceDE w:val="0"/>
        <w:autoSpaceDN w:val="0"/>
        <w:adjustRightInd w:val="0"/>
        <w:spacing w:after="0" w:line="240" w:lineRule="auto"/>
        <w:rPr>
          <w:rFonts w:ascii="Times New Roman" w:hAnsi="Times New Roman" w:cs="Times New Roman"/>
          <w:sz w:val="28"/>
          <w:szCs w:val="28"/>
        </w:rPr>
      </w:pP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(форма)</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5E168B">
        <w:tc>
          <w:tcPr>
            <w:tcW w:w="9039"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120" w:name="Par3629"/>
            <w:bookmarkEnd w:id="120"/>
            <w:r>
              <w:rPr>
                <w:rFonts w:ascii="Times New Roman" w:hAnsi="Times New Roman" w:cs="Times New Roman"/>
                <w:sz w:val="28"/>
                <w:szCs w:val="28"/>
              </w:rPr>
              <w:t>ОТЧЕТ</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w:t>
            </w:r>
          </w:p>
        </w:tc>
      </w:tr>
    </w:tbl>
    <w:p w:rsidR="005E168B" w:rsidRDefault="005E168B" w:rsidP="005E168B">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5E168B">
        <w:tc>
          <w:tcPr>
            <w:tcW w:w="9039" w:type="dxa"/>
          </w:tcPr>
          <w:p w:rsidR="005E168B" w:rsidRDefault="005E168B">
            <w:pPr>
              <w:autoSpaceDE w:val="0"/>
              <w:autoSpaceDN w:val="0"/>
              <w:adjustRightInd w:val="0"/>
              <w:spacing w:after="0" w:line="240" w:lineRule="auto"/>
              <w:jc w:val="center"/>
              <w:outlineLvl w:val="2"/>
              <w:rPr>
                <w:rFonts w:ascii="Times New Roman" w:hAnsi="Times New Roman" w:cs="Times New Roman"/>
                <w:sz w:val="28"/>
                <w:szCs w:val="28"/>
              </w:rPr>
            </w:pPr>
            <w:bookmarkStart w:id="121" w:name="Par3632"/>
            <w:bookmarkEnd w:id="121"/>
            <w:r>
              <w:rPr>
                <w:rFonts w:ascii="Times New Roman" w:hAnsi="Times New Roman" w:cs="Times New Roman"/>
                <w:sz w:val="28"/>
                <w:szCs w:val="28"/>
              </w:rPr>
              <w:t>1. Информация о заказчике</w:t>
            </w:r>
          </w:p>
        </w:tc>
      </w:tr>
    </w:tbl>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15"/>
        <w:gridCol w:w="1905"/>
        <w:gridCol w:w="1491"/>
        <w:gridCol w:w="1134"/>
      </w:tblGrid>
      <w:tr w:rsidR="005E168B">
        <w:tc>
          <w:tcPr>
            <w:tcW w:w="4515" w:type="dxa"/>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905" w:type="dxa"/>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491" w:type="dxa"/>
            <w:tcBorders>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Коды</w:t>
            </w:r>
          </w:p>
        </w:tc>
      </w:tr>
      <w:tr w:rsidR="005E168B">
        <w:tc>
          <w:tcPr>
            <w:tcW w:w="4515" w:type="dxa"/>
            <w:vAlign w:val="bottom"/>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Полное наименование</w:t>
            </w:r>
          </w:p>
        </w:tc>
        <w:tc>
          <w:tcPr>
            <w:tcW w:w="1905" w:type="dxa"/>
            <w:vAlign w:val="bottom"/>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491" w:type="dxa"/>
            <w:tcBorders>
              <w:right w:val="single" w:sz="4" w:space="0" w:color="auto"/>
            </w:tcBorders>
            <w:vAlign w:val="bottom"/>
          </w:tcPr>
          <w:p w:rsidR="005E168B" w:rsidRDefault="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ИНН</w:t>
            </w:r>
          </w:p>
        </w:tc>
        <w:tc>
          <w:tcPr>
            <w:tcW w:w="1134"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r>
      <w:tr w:rsidR="005E168B">
        <w:tc>
          <w:tcPr>
            <w:tcW w:w="4515" w:type="dxa"/>
            <w:vAlign w:val="bottom"/>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905" w:type="dxa"/>
            <w:tcBorders>
              <w:bottom w:val="single" w:sz="4" w:space="0" w:color="auto"/>
            </w:tcBorders>
            <w:vAlign w:val="bottom"/>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491" w:type="dxa"/>
            <w:tcBorders>
              <w:right w:val="single" w:sz="4" w:space="0" w:color="auto"/>
            </w:tcBorders>
            <w:vAlign w:val="bottom"/>
          </w:tcPr>
          <w:p w:rsidR="005E168B" w:rsidRDefault="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КПП</w:t>
            </w:r>
          </w:p>
        </w:tc>
        <w:tc>
          <w:tcPr>
            <w:tcW w:w="1134"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r>
      <w:tr w:rsidR="005E168B">
        <w:tc>
          <w:tcPr>
            <w:tcW w:w="4515" w:type="dxa"/>
            <w:vAlign w:val="bottom"/>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Организационно-правовая форма</w:t>
            </w:r>
          </w:p>
        </w:tc>
        <w:tc>
          <w:tcPr>
            <w:tcW w:w="1905" w:type="dxa"/>
            <w:tcBorders>
              <w:top w:val="single" w:sz="4" w:space="0" w:color="auto"/>
              <w:bottom w:val="single" w:sz="4" w:space="0" w:color="auto"/>
            </w:tcBorders>
            <w:vAlign w:val="bottom"/>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491" w:type="dxa"/>
            <w:tcBorders>
              <w:right w:val="single" w:sz="4" w:space="0" w:color="auto"/>
            </w:tcBorders>
            <w:vAlign w:val="bottom"/>
          </w:tcPr>
          <w:p w:rsidR="005E168B" w:rsidRDefault="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 ОКОПФ</w:t>
            </w:r>
          </w:p>
        </w:tc>
        <w:tc>
          <w:tcPr>
            <w:tcW w:w="1134"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r>
      <w:tr w:rsidR="005E168B">
        <w:tc>
          <w:tcPr>
            <w:tcW w:w="4515" w:type="dxa"/>
            <w:vAlign w:val="bottom"/>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Форма собственности</w:t>
            </w:r>
          </w:p>
        </w:tc>
        <w:tc>
          <w:tcPr>
            <w:tcW w:w="1905" w:type="dxa"/>
            <w:tcBorders>
              <w:top w:val="single" w:sz="4" w:space="0" w:color="auto"/>
              <w:bottom w:val="single" w:sz="4" w:space="0" w:color="auto"/>
            </w:tcBorders>
            <w:vAlign w:val="bottom"/>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491" w:type="dxa"/>
            <w:tcBorders>
              <w:right w:val="single" w:sz="4" w:space="0" w:color="auto"/>
            </w:tcBorders>
            <w:vAlign w:val="bottom"/>
          </w:tcPr>
          <w:p w:rsidR="005E168B" w:rsidRDefault="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 ОКФС</w:t>
            </w:r>
          </w:p>
        </w:tc>
        <w:tc>
          <w:tcPr>
            <w:tcW w:w="1134"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r>
      <w:tr w:rsidR="005E168B">
        <w:tc>
          <w:tcPr>
            <w:tcW w:w="4515" w:type="dxa"/>
            <w:vAlign w:val="bottom"/>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Место нахождения, телефон, адрес электронной почты</w:t>
            </w:r>
          </w:p>
        </w:tc>
        <w:tc>
          <w:tcPr>
            <w:tcW w:w="1905" w:type="dxa"/>
            <w:tcBorders>
              <w:top w:val="single" w:sz="4" w:space="0" w:color="auto"/>
              <w:bottom w:val="single" w:sz="4" w:space="0" w:color="auto"/>
            </w:tcBorders>
            <w:vAlign w:val="bottom"/>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491" w:type="dxa"/>
            <w:tcBorders>
              <w:right w:val="single" w:sz="4" w:space="0" w:color="auto"/>
            </w:tcBorders>
            <w:vAlign w:val="bottom"/>
          </w:tcPr>
          <w:p w:rsidR="005E168B" w:rsidRDefault="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 ОКТМО</w:t>
            </w:r>
          </w:p>
        </w:tc>
        <w:tc>
          <w:tcPr>
            <w:tcW w:w="1134"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r>
      <w:tr w:rsidR="005E168B">
        <w:tc>
          <w:tcPr>
            <w:tcW w:w="4515" w:type="dxa"/>
            <w:vMerge w:val="restart"/>
            <w:vAlign w:val="bottom"/>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Наименование, место нахождения, телефон, адрес электронной почты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w:t>
            </w:r>
          </w:p>
        </w:tc>
        <w:tc>
          <w:tcPr>
            <w:tcW w:w="1905" w:type="dxa"/>
            <w:vMerge w:val="restart"/>
            <w:tcBorders>
              <w:top w:val="single" w:sz="4" w:space="0" w:color="auto"/>
              <w:bottom w:val="single" w:sz="4" w:space="0" w:color="auto"/>
            </w:tcBorders>
            <w:vAlign w:val="bottom"/>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491" w:type="dxa"/>
            <w:vMerge w:val="restart"/>
            <w:tcBorders>
              <w:right w:val="single" w:sz="4" w:space="0" w:color="auto"/>
            </w:tcBorders>
            <w:vAlign w:val="center"/>
          </w:tcPr>
          <w:p w:rsidR="005E168B" w:rsidRDefault="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ИНН</w:t>
            </w:r>
          </w:p>
        </w:tc>
        <w:tc>
          <w:tcPr>
            <w:tcW w:w="1134" w:type="dxa"/>
            <w:tcBorders>
              <w:top w:val="single" w:sz="4" w:space="0" w:color="auto"/>
              <w:left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r>
      <w:tr w:rsidR="005E168B">
        <w:tc>
          <w:tcPr>
            <w:tcW w:w="4515" w:type="dxa"/>
            <w:vMerge/>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905" w:type="dxa"/>
            <w:vMerge/>
            <w:tcBorders>
              <w:top w:val="single" w:sz="4" w:space="0" w:color="auto"/>
              <w:bottom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491" w:type="dxa"/>
            <w:vMerge/>
            <w:tcBorders>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134" w:type="dxa"/>
            <w:tcBorders>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r>
      <w:tr w:rsidR="005E168B">
        <w:tc>
          <w:tcPr>
            <w:tcW w:w="4515" w:type="dxa"/>
            <w:vMerge/>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905" w:type="dxa"/>
            <w:vMerge/>
            <w:tcBorders>
              <w:top w:val="single" w:sz="4" w:space="0" w:color="auto"/>
              <w:bottom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491" w:type="dxa"/>
            <w:vMerge w:val="restart"/>
            <w:tcBorders>
              <w:right w:val="single" w:sz="4" w:space="0" w:color="auto"/>
            </w:tcBorders>
            <w:vAlign w:val="center"/>
          </w:tcPr>
          <w:p w:rsidR="005E168B" w:rsidRDefault="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КПП</w:t>
            </w:r>
          </w:p>
        </w:tc>
        <w:tc>
          <w:tcPr>
            <w:tcW w:w="1134" w:type="dxa"/>
            <w:tcBorders>
              <w:top w:val="single" w:sz="4" w:space="0" w:color="auto"/>
              <w:left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r>
      <w:tr w:rsidR="005E168B">
        <w:tc>
          <w:tcPr>
            <w:tcW w:w="4515" w:type="dxa"/>
            <w:vMerge/>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905" w:type="dxa"/>
            <w:vMerge/>
            <w:tcBorders>
              <w:top w:val="single" w:sz="4" w:space="0" w:color="auto"/>
              <w:bottom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491" w:type="dxa"/>
            <w:vMerge/>
            <w:tcBorders>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134" w:type="dxa"/>
            <w:tcBorders>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r>
      <w:tr w:rsidR="005E168B">
        <w:tc>
          <w:tcPr>
            <w:tcW w:w="4515" w:type="dxa"/>
            <w:vMerge/>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905" w:type="dxa"/>
            <w:vMerge/>
            <w:tcBorders>
              <w:top w:val="single" w:sz="4" w:space="0" w:color="auto"/>
              <w:bottom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491" w:type="dxa"/>
            <w:tcBorders>
              <w:right w:val="single" w:sz="4" w:space="0" w:color="auto"/>
            </w:tcBorders>
            <w:vAlign w:val="bottom"/>
          </w:tcPr>
          <w:p w:rsidR="005E168B" w:rsidRDefault="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 ОКТМО</w:t>
            </w:r>
          </w:p>
        </w:tc>
        <w:tc>
          <w:tcPr>
            <w:tcW w:w="1134"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r>
      <w:tr w:rsidR="005E168B">
        <w:tc>
          <w:tcPr>
            <w:tcW w:w="4515" w:type="dxa"/>
            <w:vAlign w:val="bottom"/>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Вид документа</w:t>
            </w:r>
          </w:p>
        </w:tc>
        <w:tc>
          <w:tcPr>
            <w:tcW w:w="1905" w:type="dxa"/>
            <w:tcBorders>
              <w:top w:val="single" w:sz="4" w:space="0" w:color="auto"/>
              <w:bottom w:val="single" w:sz="4" w:space="0" w:color="auto"/>
            </w:tcBorders>
            <w:vAlign w:val="bottom"/>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491" w:type="dxa"/>
            <w:tcBorders>
              <w:right w:val="single" w:sz="4" w:space="0" w:color="auto"/>
            </w:tcBorders>
            <w:vAlign w:val="bottom"/>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r>
      <w:tr w:rsidR="005E168B">
        <w:tc>
          <w:tcPr>
            <w:tcW w:w="4515" w:type="dxa"/>
            <w:vAlign w:val="bottom"/>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Единица измерения</w:t>
            </w:r>
          </w:p>
        </w:tc>
        <w:tc>
          <w:tcPr>
            <w:tcW w:w="1905" w:type="dxa"/>
            <w:tcBorders>
              <w:top w:val="single" w:sz="4" w:space="0" w:color="auto"/>
              <w:bottom w:val="single" w:sz="4" w:space="0" w:color="auto"/>
            </w:tcBorders>
            <w:vAlign w:val="bottom"/>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рубль</w:t>
            </w:r>
          </w:p>
        </w:tc>
        <w:tc>
          <w:tcPr>
            <w:tcW w:w="1491" w:type="dxa"/>
            <w:tcBorders>
              <w:right w:val="single" w:sz="4" w:space="0" w:color="auto"/>
            </w:tcBorders>
            <w:vAlign w:val="bottom"/>
          </w:tcPr>
          <w:p w:rsidR="005E168B" w:rsidRDefault="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 ОКЕИ</w:t>
            </w:r>
          </w:p>
        </w:tc>
        <w:tc>
          <w:tcPr>
            <w:tcW w:w="1134" w:type="dxa"/>
            <w:tcBorders>
              <w:top w:val="single" w:sz="4" w:space="0" w:color="auto"/>
              <w:left w:val="single" w:sz="4" w:space="0" w:color="auto"/>
              <w:bottom w:val="single" w:sz="4" w:space="0" w:color="auto"/>
              <w:right w:val="single" w:sz="4" w:space="0" w:color="auto"/>
            </w:tcBorders>
            <w:vAlign w:val="bottom"/>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383</w:t>
            </w:r>
          </w:p>
        </w:tc>
      </w:tr>
    </w:tbl>
    <w:p w:rsidR="005E168B" w:rsidRDefault="005E168B" w:rsidP="005E168B">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5E168B">
        <w:tc>
          <w:tcPr>
            <w:tcW w:w="9039" w:type="dxa"/>
          </w:tcPr>
          <w:p w:rsidR="005E168B" w:rsidRDefault="005E168B">
            <w:pPr>
              <w:autoSpaceDE w:val="0"/>
              <w:autoSpaceDN w:val="0"/>
              <w:adjustRightInd w:val="0"/>
              <w:spacing w:after="0" w:line="240" w:lineRule="auto"/>
              <w:jc w:val="center"/>
              <w:outlineLvl w:val="2"/>
              <w:rPr>
                <w:rFonts w:ascii="Times New Roman" w:hAnsi="Times New Roman" w:cs="Times New Roman"/>
                <w:sz w:val="28"/>
                <w:szCs w:val="28"/>
              </w:rPr>
            </w:pPr>
            <w:bookmarkStart w:id="122" w:name="Par3677"/>
            <w:bookmarkEnd w:id="122"/>
            <w:r>
              <w:rPr>
                <w:rFonts w:ascii="Times New Roman" w:hAnsi="Times New Roman" w:cs="Times New Roman"/>
                <w:sz w:val="28"/>
                <w:szCs w:val="28"/>
              </w:rPr>
              <w:t>2. Информация об объеме закупок товаров российского происхождения</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(в том числе поставляемых при выполнении закупаемых работ, оказании закупаемых услуг)</w:t>
            </w:r>
          </w:p>
        </w:tc>
      </w:tr>
    </w:tbl>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rPr>
          <w:rFonts w:ascii="Times New Roman" w:hAnsi="Times New Roman" w:cs="Times New Roman"/>
          <w:sz w:val="28"/>
          <w:szCs w:val="28"/>
        </w:rPr>
        <w:sectPr w:rsidR="005E168B">
          <w:pgSz w:w="11905" w:h="16838"/>
          <w:pgMar w:top="1134" w:right="850" w:bottom="1134" w:left="1701"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1666"/>
        <w:gridCol w:w="1859"/>
        <w:gridCol w:w="930"/>
        <w:gridCol w:w="1515"/>
        <w:gridCol w:w="3105"/>
        <w:gridCol w:w="2059"/>
        <w:gridCol w:w="1786"/>
      </w:tblGrid>
      <w:tr w:rsidR="005E168B">
        <w:tc>
          <w:tcPr>
            <w:tcW w:w="660" w:type="dxa"/>
            <w:vMerge w:val="restart"/>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N</w:t>
            </w:r>
          </w:p>
        </w:tc>
        <w:tc>
          <w:tcPr>
            <w:tcW w:w="1666" w:type="dxa"/>
            <w:vMerge w:val="restart"/>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товара</w:t>
            </w:r>
          </w:p>
        </w:tc>
        <w:tc>
          <w:tcPr>
            <w:tcW w:w="1859" w:type="dxa"/>
            <w:vMerge w:val="restart"/>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Код товара по Общероссийскому классификатору продукции по видам экономической деятельности ОК 034-2014 (КПЕС 2008)</w:t>
            </w:r>
          </w:p>
        </w:tc>
        <w:tc>
          <w:tcPr>
            <w:tcW w:w="5550" w:type="dxa"/>
            <w:gridSpan w:val="3"/>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Стоимостной объем закупок товара</w:t>
            </w:r>
          </w:p>
        </w:tc>
        <w:tc>
          <w:tcPr>
            <w:tcW w:w="3845" w:type="dxa"/>
            <w:gridSpan w:val="2"/>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Информация о достижении минимальной обязательной доли закупок товаров российского происхождения</w:t>
            </w:r>
          </w:p>
        </w:tc>
      </w:tr>
      <w:tr w:rsidR="005E168B">
        <w:tc>
          <w:tcPr>
            <w:tcW w:w="660" w:type="dxa"/>
            <w:vMerge/>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p>
        </w:tc>
        <w:tc>
          <w:tcPr>
            <w:tcW w:w="1666" w:type="dxa"/>
            <w:vMerge/>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p>
        </w:tc>
        <w:tc>
          <w:tcPr>
            <w:tcW w:w="1859" w:type="dxa"/>
            <w:vMerge/>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p>
        </w:tc>
        <w:tc>
          <w:tcPr>
            <w:tcW w:w="930"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стоимостной объем поставленного товара</w:t>
            </w:r>
          </w:p>
        </w:tc>
        <w:tc>
          <w:tcPr>
            <w:tcW w:w="1515"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стоимостной объем поставленного товара российского происхождения</w:t>
            </w:r>
          </w:p>
        </w:tc>
        <w:tc>
          <w:tcPr>
            <w:tcW w:w="3105"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номер реестровой записи из реестра контрактов, заключенных заказчиками, или реестра договоров, заключенных заказчиками, либо номер контракта (договора)</w:t>
            </w:r>
          </w:p>
        </w:tc>
        <w:tc>
          <w:tcPr>
            <w:tcW w:w="2059"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размер установленной минимальной обязательной доли закупок товаров российского происхождения, процентов</w:t>
            </w:r>
          </w:p>
        </w:tc>
        <w:tc>
          <w:tcPr>
            <w:tcW w:w="1786"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размер достигнутой доли закупок товаров российского происхождения, процентов</w:t>
            </w:r>
          </w:p>
        </w:tc>
      </w:tr>
      <w:tr w:rsidR="005E168B">
        <w:tc>
          <w:tcPr>
            <w:tcW w:w="660"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666"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123" w:name="Par3691"/>
            <w:bookmarkEnd w:id="123"/>
            <w:r>
              <w:rPr>
                <w:rFonts w:ascii="Times New Roman" w:hAnsi="Times New Roman" w:cs="Times New Roman"/>
                <w:sz w:val="28"/>
                <w:szCs w:val="28"/>
              </w:rPr>
              <w:t>2</w:t>
            </w:r>
          </w:p>
        </w:tc>
        <w:tc>
          <w:tcPr>
            <w:tcW w:w="1859"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124" w:name="Par3692"/>
            <w:bookmarkEnd w:id="124"/>
            <w:r>
              <w:rPr>
                <w:rFonts w:ascii="Times New Roman" w:hAnsi="Times New Roman" w:cs="Times New Roman"/>
                <w:sz w:val="28"/>
                <w:szCs w:val="28"/>
              </w:rPr>
              <w:t>3</w:t>
            </w:r>
          </w:p>
        </w:tc>
        <w:tc>
          <w:tcPr>
            <w:tcW w:w="930"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125" w:name="Par3693"/>
            <w:bookmarkEnd w:id="125"/>
            <w:r>
              <w:rPr>
                <w:rFonts w:ascii="Times New Roman" w:hAnsi="Times New Roman" w:cs="Times New Roman"/>
                <w:sz w:val="28"/>
                <w:szCs w:val="28"/>
              </w:rPr>
              <w:t>4</w:t>
            </w:r>
          </w:p>
        </w:tc>
        <w:tc>
          <w:tcPr>
            <w:tcW w:w="1515"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126" w:name="Par3694"/>
            <w:bookmarkEnd w:id="126"/>
            <w:r>
              <w:rPr>
                <w:rFonts w:ascii="Times New Roman" w:hAnsi="Times New Roman" w:cs="Times New Roman"/>
                <w:sz w:val="28"/>
                <w:szCs w:val="28"/>
              </w:rPr>
              <w:t>5</w:t>
            </w:r>
          </w:p>
        </w:tc>
        <w:tc>
          <w:tcPr>
            <w:tcW w:w="3105"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127" w:name="Par3695"/>
            <w:bookmarkEnd w:id="127"/>
            <w:r>
              <w:rPr>
                <w:rFonts w:ascii="Times New Roman" w:hAnsi="Times New Roman" w:cs="Times New Roman"/>
                <w:sz w:val="28"/>
                <w:szCs w:val="28"/>
              </w:rPr>
              <w:t>6</w:t>
            </w:r>
          </w:p>
        </w:tc>
        <w:tc>
          <w:tcPr>
            <w:tcW w:w="2059"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128" w:name="Par3696"/>
            <w:bookmarkEnd w:id="128"/>
            <w:r>
              <w:rPr>
                <w:rFonts w:ascii="Times New Roman" w:hAnsi="Times New Roman" w:cs="Times New Roman"/>
                <w:sz w:val="28"/>
                <w:szCs w:val="28"/>
              </w:rPr>
              <w:t>7</w:t>
            </w:r>
          </w:p>
        </w:tc>
        <w:tc>
          <w:tcPr>
            <w:tcW w:w="1786"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129" w:name="Par3697"/>
            <w:bookmarkEnd w:id="129"/>
            <w:r>
              <w:rPr>
                <w:rFonts w:ascii="Times New Roman" w:hAnsi="Times New Roman" w:cs="Times New Roman"/>
                <w:sz w:val="28"/>
                <w:szCs w:val="28"/>
              </w:rPr>
              <w:t>8</w:t>
            </w:r>
          </w:p>
        </w:tc>
      </w:tr>
      <w:tr w:rsidR="005E168B">
        <w:tc>
          <w:tcPr>
            <w:tcW w:w="660"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666"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p>
        </w:tc>
        <w:tc>
          <w:tcPr>
            <w:tcW w:w="1859"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p>
        </w:tc>
        <w:tc>
          <w:tcPr>
            <w:tcW w:w="930"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p>
        </w:tc>
        <w:tc>
          <w:tcPr>
            <w:tcW w:w="1515"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p>
        </w:tc>
        <w:tc>
          <w:tcPr>
            <w:tcW w:w="3105"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p>
        </w:tc>
        <w:tc>
          <w:tcPr>
            <w:tcW w:w="2059"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p>
        </w:tc>
        <w:tc>
          <w:tcPr>
            <w:tcW w:w="1786"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p>
        </w:tc>
      </w:tr>
      <w:tr w:rsidR="005E168B">
        <w:tc>
          <w:tcPr>
            <w:tcW w:w="660" w:type="dxa"/>
            <w:tcBorders>
              <w:top w:val="single" w:sz="4" w:space="0" w:color="auto"/>
              <w:left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666" w:type="dxa"/>
            <w:tcBorders>
              <w:top w:val="single" w:sz="4" w:space="0" w:color="auto"/>
              <w:left w:val="single" w:sz="4" w:space="0" w:color="auto"/>
              <w:right w:val="single" w:sz="4" w:space="0" w:color="auto"/>
            </w:tcBorders>
            <w:vAlign w:val="bottom"/>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Всего</w:t>
            </w:r>
          </w:p>
        </w:tc>
        <w:tc>
          <w:tcPr>
            <w:tcW w:w="1859" w:type="dxa"/>
            <w:tcBorders>
              <w:top w:val="single" w:sz="4" w:space="0" w:color="auto"/>
              <w:left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930" w:type="dxa"/>
            <w:tcBorders>
              <w:top w:val="single" w:sz="4" w:space="0" w:color="auto"/>
              <w:left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515" w:type="dxa"/>
            <w:tcBorders>
              <w:top w:val="single" w:sz="4" w:space="0" w:color="auto"/>
              <w:left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3105" w:type="dxa"/>
            <w:tcBorders>
              <w:top w:val="single" w:sz="4" w:space="0" w:color="auto"/>
              <w:left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2059" w:type="dxa"/>
            <w:tcBorders>
              <w:top w:val="single" w:sz="4" w:space="0" w:color="auto"/>
              <w:left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786" w:type="dxa"/>
            <w:tcBorders>
              <w:top w:val="single" w:sz="4" w:space="0" w:color="auto"/>
              <w:left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r>
      <w:tr w:rsidR="005E168B">
        <w:tc>
          <w:tcPr>
            <w:tcW w:w="660" w:type="dxa"/>
            <w:tcBorders>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666" w:type="dxa"/>
            <w:tcBorders>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ind w:firstLine="283"/>
              <w:jc w:val="both"/>
              <w:rPr>
                <w:rFonts w:ascii="Times New Roman" w:hAnsi="Times New Roman" w:cs="Times New Roman"/>
                <w:sz w:val="28"/>
                <w:szCs w:val="28"/>
              </w:rPr>
            </w:pPr>
            <w:r>
              <w:rPr>
                <w:rFonts w:ascii="Times New Roman" w:hAnsi="Times New Roman" w:cs="Times New Roman"/>
                <w:sz w:val="28"/>
                <w:szCs w:val="28"/>
              </w:rPr>
              <w:t>в том числе:</w:t>
            </w:r>
          </w:p>
        </w:tc>
        <w:tc>
          <w:tcPr>
            <w:tcW w:w="1859" w:type="dxa"/>
            <w:tcBorders>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930" w:type="dxa"/>
            <w:tcBorders>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515" w:type="dxa"/>
            <w:tcBorders>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3105" w:type="dxa"/>
            <w:tcBorders>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2059" w:type="dxa"/>
            <w:tcBorders>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786" w:type="dxa"/>
            <w:tcBorders>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r>
    </w:tbl>
    <w:p w:rsidR="005E168B" w:rsidRDefault="005E168B" w:rsidP="005E168B">
      <w:pPr>
        <w:autoSpaceDE w:val="0"/>
        <w:autoSpaceDN w:val="0"/>
        <w:adjustRightInd w:val="0"/>
        <w:spacing w:after="0" w:line="240" w:lineRule="auto"/>
        <w:rPr>
          <w:rFonts w:ascii="Times New Roman" w:hAnsi="Times New Roman" w:cs="Times New Roman"/>
          <w:sz w:val="28"/>
          <w:szCs w:val="28"/>
        </w:rPr>
        <w:sectPr w:rsidR="005E168B">
          <w:pgSz w:w="16838" w:h="11905" w:orient="landscape"/>
          <w:pgMar w:top="1701" w:right="1134" w:bottom="850" w:left="1134" w:header="0" w:footer="0" w:gutter="0"/>
          <w:cols w:space="720"/>
          <w:noEndnote/>
        </w:sectPr>
      </w:pPr>
    </w:p>
    <w:p w:rsidR="005E168B" w:rsidRDefault="005E168B" w:rsidP="005E168B">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5E168B">
        <w:tc>
          <w:tcPr>
            <w:tcW w:w="9039" w:type="dxa"/>
          </w:tcPr>
          <w:p w:rsidR="005E168B" w:rsidRDefault="005E168B">
            <w:pPr>
              <w:autoSpaceDE w:val="0"/>
              <w:autoSpaceDN w:val="0"/>
              <w:adjustRightInd w:val="0"/>
              <w:spacing w:after="0" w:line="240" w:lineRule="auto"/>
              <w:jc w:val="center"/>
              <w:outlineLvl w:val="2"/>
              <w:rPr>
                <w:rFonts w:ascii="Times New Roman" w:hAnsi="Times New Roman" w:cs="Times New Roman"/>
                <w:sz w:val="28"/>
                <w:szCs w:val="28"/>
              </w:rPr>
            </w:pPr>
            <w:bookmarkStart w:id="130" w:name="Par3723"/>
            <w:bookmarkEnd w:id="130"/>
            <w:r>
              <w:rPr>
                <w:rFonts w:ascii="Times New Roman" w:hAnsi="Times New Roman" w:cs="Times New Roman"/>
                <w:sz w:val="28"/>
                <w:szCs w:val="28"/>
              </w:rPr>
              <w:t>3. Информация об объеме закупок работ, услуг, соответственно выполняемых, оказываемых российскими гражданами, российскими юридическими лицами, за исключением товаров, поставленных при выполнении закупаемых работ, оказании закупаемых услуг</w:t>
            </w:r>
          </w:p>
        </w:tc>
      </w:tr>
    </w:tbl>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5"/>
        <w:gridCol w:w="1939"/>
        <w:gridCol w:w="1931"/>
        <w:gridCol w:w="1020"/>
        <w:gridCol w:w="1530"/>
        <w:gridCol w:w="2115"/>
      </w:tblGrid>
      <w:tr w:rsidR="005E168B">
        <w:tc>
          <w:tcPr>
            <w:tcW w:w="525" w:type="dxa"/>
            <w:vMerge w:val="restart"/>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N</w:t>
            </w:r>
          </w:p>
        </w:tc>
        <w:tc>
          <w:tcPr>
            <w:tcW w:w="1939" w:type="dxa"/>
            <w:vMerge w:val="restart"/>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работы, услуги</w:t>
            </w:r>
          </w:p>
        </w:tc>
        <w:tc>
          <w:tcPr>
            <w:tcW w:w="1931" w:type="dxa"/>
            <w:vMerge w:val="restart"/>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Код работы, услуги по Общероссийскому классификатору продукции по видам экономической деятельности ОК 034-2014 (КПЕС 2008)</w:t>
            </w:r>
          </w:p>
        </w:tc>
        <w:tc>
          <w:tcPr>
            <w:tcW w:w="4665" w:type="dxa"/>
            <w:gridSpan w:val="3"/>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Стоимостной объем закупок работ, услуг</w:t>
            </w:r>
          </w:p>
        </w:tc>
      </w:tr>
      <w:tr w:rsidR="005E168B">
        <w:tc>
          <w:tcPr>
            <w:tcW w:w="525" w:type="dxa"/>
            <w:vMerge/>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p>
        </w:tc>
        <w:tc>
          <w:tcPr>
            <w:tcW w:w="1939" w:type="dxa"/>
            <w:vMerge/>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p>
        </w:tc>
        <w:tc>
          <w:tcPr>
            <w:tcW w:w="1931" w:type="dxa"/>
            <w:vMerge/>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p>
        </w:tc>
        <w:tc>
          <w:tcPr>
            <w:tcW w:w="1020"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стоимостной объем выполненных работ, оказанных услуг</w:t>
            </w:r>
          </w:p>
        </w:tc>
        <w:tc>
          <w:tcPr>
            <w:tcW w:w="1530"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стоимостной объем выполненных работ, оказанных услуг российскими гражданами, российскими юридическими лицами</w:t>
            </w:r>
          </w:p>
        </w:tc>
        <w:tc>
          <w:tcPr>
            <w:tcW w:w="2115"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номер реестровой записи из реестра контрактов, заключенных заказчиками или реестра договоров, заключенных заказчиками, либо номер контракта (договора)</w:t>
            </w:r>
          </w:p>
        </w:tc>
      </w:tr>
      <w:tr w:rsidR="005E168B">
        <w:tc>
          <w:tcPr>
            <w:tcW w:w="525"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131" w:name="Par3732"/>
            <w:bookmarkEnd w:id="131"/>
            <w:r>
              <w:rPr>
                <w:rFonts w:ascii="Times New Roman" w:hAnsi="Times New Roman" w:cs="Times New Roman"/>
                <w:sz w:val="28"/>
                <w:szCs w:val="28"/>
              </w:rPr>
              <w:t>1</w:t>
            </w:r>
          </w:p>
        </w:tc>
        <w:tc>
          <w:tcPr>
            <w:tcW w:w="1939"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132" w:name="Par3733"/>
            <w:bookmarkEnd w:id="132"/>
            <w:r>
              <w:rPr>
                <w:rFonts w:ascii="Times New Roman" w:hAnsi="Times New Roman" w:cs="Times New Roman"/>
                <w:sz w:val="28"/>
                <w:szCs w:val="28"/>
              </w:rPr>
              <w:t>2</w:t>
            </w:r>
          </w:p>
        </w:tc>
        <w:tc>
          <w:tcPr>
            <w:tcW w:w="1931"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133" w:name="Par3734"/>
            <w:bookmarkEnd w:id="133"/>
            <w:r>
              <w:rPr>
                <w:rFonts w:ascii="Times New Roman" w:hAnsi="Times New Roman" w:cs="Times New Roman"/>
                <w:sz w:val="28"/>
                <w:szCs w:val="28"/>
              </w:rPr>
              <w:t>3</w:t>
            </w:r>
          </w:p>
        </w:tc>
        <w:tc>
          <w:tcPr>
            <w:tcW w:w="1020"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134" w:name="Par3735"/>
            <w:bookmarkEnd w:id="134"/>
            <w:r>
              <w:rPr>
                <w:rFonts w:ascii="Times New Roman" w:hAnsi="Times New Roman" w:cs="Times New Roman"/>
                <w:sz w:val="28"/>
                <w:szCs w:val="28"/>
              </w:rPr>
              <w:t>4</w:t>
            </w:r>
          </w:p>
        </w:tc>
        <w:tc>
          <w:tcPr>
            <w:tcW w:w="1530"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135" w:name="Par3736"/>
            <w:bookmarkEnd w:id="135"/>
            <w:r>
              <w:rPr>
                <w:rFonts w:ascii="Times New Roman" w:hAnsi="Times New Roman" w:cs="Times New Roman"/>
                <w:sz w:val="28"/>
                <w:szCs w:val="28"/>
              </w:rPr>
              <w:t>5</w:t>
            </w:r>
          </w:p>
        </w:tc>
        <w:tc>
          <w:tcPr>
            <w:tcW w:w="2115"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136" w:name="Par3737"/>
            <w:bookmarkEnd w:id="136"/>
            <w:r>
              <w:rPr>
                <w:rFonts w:ascii="Times New Roman" w:hAnsi="Times New Roman" w:cs="Times New Roman"/>
                <w:sz w:val="28"/>
                <w:szCs w:val="28"/>
              </w:rPr>
              <w:t>6</w:t>
            </w:r>
          </w:p>
        </w:tc>
      </w:tr>
      <w:tr w:rsidR="005E168B">
        <w:tc>
          <w:tcPr>
            <w:tcW w:w="525"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939"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p>
        </w:tc>
        <w:tc>
          <w:tcPr>
            <w:tcW w:w="1931"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p>
        </w:tc>
        <w:tc>
          <w:tcPr>
            <w:tcW w:w="1020"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p>
        </w:tc>
        <w:tc>
          <w:tcPr>
            <w:tcW w:w="1530"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p>
        </w:tc>
        <w:tc>
          <w:tcPr>
            <w:tcW w:w="2115"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p>
        </w:tc>
      </w:tr>
      <w:tr w:rsidR="005E168B">
        <w:tc>
          <w:tcPr>
            <w:tcW w:w="525" w:type="dxa"/>
            <w:tcBorders>
              <w:top w:val="single" w:sz="4" w:space="0" w:color="auto"/>
              <w:left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939" w:type="dxa"/>
            <w:tcBorders>
              <w:top w:val="single" w:sz="4" w:space="0" w:color="auto"/>
              <w:left w:val="single" w:sz="4" w:space="0" w:color="auto"/>
              <w:right w:val="single" w:sz="4" w:space="0" w:color="auto"/>
            </w:tcBorders>
            <w:vAlign w:val="bottom"/>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Всего</w:t>
            </w:r>
          </w:p>
        </w:tc>
        <w:tc>
          <w:tcPr>
            <w:tcW w:w="1931" w:type="dxa"/>
            <w:tcBorders>
              <w:top w:val="single" w:sz="4" w:space="0" w:color="auto"/>
              <w:left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020" w:type="dxa"/>
            <w:tcBorders>
              <w:top w:val="single" w:sz="4" w:space="0" w:color="auto"/>
              <w:left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530" w:type="dxa"/>
            <w:tcBorders>
              <w:top w:val="single" w:sz="4" w:space="0" w:color="auto"/>
              <w:left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2115" w:type="dxa"/>
            <w:tcBorders>
              <w:top w:val="single" w:sz="4" w:space="0" w:color="auto"/>
              <w:left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r>
      <w:tr w:rsidR="005E168B">
        <w:tc>
          <w:tcPr>
            <w:tcW w:w="525" w:type="dxa"/>
            <w:tcBorders>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939" w:type="dxa"/>
            <w:tcBorders>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ind w:firstLine="283"/>
              <w:jc w:val="both"/>
              <w:rPr>
                <w:rFonts w:ascii="Times New Roman" w:hAnsi="Times New Roman" w:cs="Times New Roman"/>
                <w:sz w:val="28"/>
                <w:szCs w:val="28"/>
              </w:rPr>
            </w:pPr>
            <w:r>
              <w:rPr>
                <w:rFonts w:ascii="Times New Roman" w:hAnsi="Times New Roman" w:cs="Times New Roman"/>
                <w:sz w:val="28"/>
                <w:szCs w:val="28"/>
              </w:rPr>
              <w:t>в том числе:</w:t>
            </w:r>
          </w:p>
        </w:tc>
        <w:tc>
          <w:tcPr>
            <w:tcW w:w="1931" w:type="dxa"/>
            <w:tcBorders>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020" w:type="dxa"/>
            <w:tcBorders>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530" w:type="dxa"/>
            <w:tcBorders>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2115" w:type="dxa"/>
            <w:tcBorders>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r>
    </w:tbl>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t>Приложение N 2</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Положению о требованиях к форме</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 содержанию отчета об объеме закупок</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товаров российского происхождения,</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работ, услуг, соответственно выполняемых,</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оказываемых российскими гражданами,</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российскими юридическими лицами,</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 порядке формирования и размещения</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такого отчета в единой информационной</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системе в сфере закупок товаров, работ,</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услуг для обеспечения государственных</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 муниципальных нужд, на официальном</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сайте единой информационной системы</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в сфере закупок товаров, работ, услуг</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для обеспечения государственных</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 муниципальных нужд в</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информационно-телекоммуникационной</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сети "Интернет", о порядке предоставления</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федеральному органу исполнительной</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власти, указанному в части 7 статьи 14</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Федерального закона "О контрактной</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системе в сфере закупок товаров, работ,</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услуг для обеспечения государственных</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 муниципальных нужд" и части 7 статьи</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3.1-4 Федерального закона "О закупках</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товаров, работ, услуг отдельными видами</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юридических лиц", доступа к информации,</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содержащейся в таких отчетах, размещенных</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в единой информационной системе в сфере</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закупок товаров, работ, услуг</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для обеспечения государственных</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 муниципальных нужд, о порядке</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рассмотрения таких отчетов и оценки</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результатов осуществления в отчетном</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году указанных закупок этим федеральным</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органом исполнительной власти</w:t>
      </w: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(форма)</w:t>
      </w:r>
    </w:p>
    <w:p w:rsidR="005E168B" w:rsidRDefault="005E168B" w:rsidP="005E168B">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5E168B">
        <w:tc>
          <w:tcPr>
            <w:tcW w:w="9039" w:type="dxa"/>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137" w:name="Par3800"/>
            <w:bookmarkEnd w:id="137"/>
            <w:r>
              <w:rPr>
                <w:rFonts w:ascii="Times New Roman" w:hAnsi="Times New Roman" w:cs="Times New Roman"/>
                <w:sz w:val="28"/>
                <w:szCs w:val="28"/>
              </w:rPr>
              <w:t>ИНФОРМАЦИЯ</w:t>
            </w:r>
          </w:p>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 совокупном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w:t>
            </w:r>
          </w:p>
        </w:tc>
      </w:tr>
    </w:tbl>
    <w:p w:rsidR="005E168B" w:rsidRDefault="005E168B" w:rsidP="005E168B">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5E168B">
        <w:tc>
          <w:tcPr>
            <w:tcW w:w="9039" w:type="dxa"/>
          </w:tcPr>
          <w:p w:rsidR="005E168B" w:rsidRDefault="005E168B">
            <w:pPr>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I. Совокупный объем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осуществленных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tc>
      </w:tr>
      <w:tr w:rsidR="005E168B">
        <w:tc>
          <w:tcPr>
            <w:tcW w:w="9039" w:type="dxa"/>
          </w:tcPr>
          <w:p w:rsidR="005E168B" w:rsidRDefault="005E168B">
            <w:pPr>
              <w:autoSpaceDE w:val="0"/>
              <w:autoSpaceDN w:val="0"/>
              <w:adjustRightInd w:val="0"/>
              <w:spacing w:after="0" w:line="240" w:lineRule="auto"/>
              <w:jc w:val="center"/>
              <w:outlineLvl w:val="3"/>
              <w:rPr>
                <w:rFonts w:ascii="Times New Roman" w:hAnsi="Times New Roman" w:cs="Times New Roman"/>
                <w:sz w:val="28"/>
                <w:szCs w:val="28"/>
              </w:rPr>
            </w:pPr>
            <w:r>
              <w:rPr>
                <w:rFonts w:ascii="Times New Roman" w:hAnsi="Times New Roman" w:cs="Times New Roman"/>
                <w:sz w:val="28"/>
                <w:szCs w:val="28"/>
              </w:rPr>
              <w:lastRenderedPageBreak/>
              <w:t>1. Совокупный объем товаров российского происхождения (в том числе поставляемых при выполнении закупаемых работ, оказании закупаемых услуг), осуществленных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tc>
      </w:tr>
    </w:tbl>
    <w:p w:rsidR="005E168B" w:rsidRDefault="005E168B" w:rsidP="005E168B">
      <w:pPr>
        <w:autoSpaceDE w:val="0"/>
        <w:autoSpaceDN w:val="0"/>
        <w:adjustRightInd w:val="0"/>
        <w:spacing w:after="0" w:line="240" w:lineRule="auto"/>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6"/>
        <w:gridCol w:w="2016"/>
        <w:gridCol w:w="3077"/>
        <w:gridCol w:w="1596"/>
        <w:gridCol w:w="1896"/>
      </w:tblGrid>
      <w:tr w:rsidR="005E168B">
        <w:tc>
          <w:tcPr>
            <w:tcW w:w="466"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N</w:t>
            </w:r>
          </w:p>
        </w:tc>
        <w:tc>
          <w:tcPr>
            <w:tcW w:w="2016"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товара</w:t>
            </w:r>
          </w:p>
        </w:tc>
        <w:tc>
          <w:tcPr>
            <w:tcW w:w="3077"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Код товара по Общероссийскому классификатору продукции по видам экономической деятельности ОК 034-2014 (КПЕС 2008)</w:t>
            </w:r>
          </w:p>
        </w:tc>
        <w:tc>
          <w:tcPr>
            <w:tcW w:w="1596"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Совокупный стоимостной объем поставленного товара</w:t>
            </w:r>
          </w:p>
        </w:tc>
        <w:tc>
          <w:tcPr>
            <w:tcW w:w="1896"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Совокупный стоимостной объем поставленного товара российского происхождения</w:t>
            </w:r>
          </w:p>
        </w:tc>
      </w:tr>
      <w:tr w:rsidR="005E168B">
        <w:tc>
          <w:tcPr>
            <w:tcW w:w="466"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16"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138" w:name="Par3812"/>
            <w:bookmarkEnd w:id="138"/>
            <w:r>
              <w:rPr>
                <w:rFonts w:ascii="Times New Roman" w:hAnsi="Times New Roman" w:cs="Times New Roman"/>
                <w:sz w:val="28"/>
                <w:szCs w:val="28"/>
              </w:rPr>
              <w:t>2</w:t>
            </w:r>
          </w:p>
        </w:tc>
        <w:tc>
          <w:tcPr>
            <w:tcW w:w="3077"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139" w:name="Par3813"/>
            <w:bookmarkEnd w:id="139"/>
            <w:r>
              <w:rPr>
                <w:rFonts w:ascii="Times New Roman" w:hAnsi="Times New Roman" w:cs="Times New Roman"/>
                <w:sz w:val="28"/>
                <w:szCs w:val="28"/>
              </w:rPr>
              <w:t>3</w:t>
            </w:r>
          </w:p>
        </w:tc>
        <w:tc>
          <w:tcPr>
            <w:tcW w:w="1596"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140" w:name="Par3814"/>
            <w:bookmarkEnd w:id="140"/>
            <w:r>
              <w:rPr>
                <w:rFonts w:ascii="Times New Roman" w:hAnsi="Times New Roman" w:cs="Times New Roman"/>
                <w:sz w:val="28"/>
                <w:szCs w:val="28"/>
              </w:rPr>
              <w:t>4</w:t>
            </w:r>
          </w:p>
        </w:tc>
        <w:tc>
          <w:tcPr>
            <w:tcW w:w="1896"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141" w:name="Par3815"/>
            <w:bookmarkEnd w:id="141"/>
            <w:r>
              <w:rPr>
                <w:rFonts w:ascii="Times New Roman" w:hAnsi="Times New Roman" w:cs="Times New Roman"/>
                <w:sz w:val="28"/>
                <w:szCs w:val="28"/>
              </w:rPr>
              <w:t>5</w:t>
            </w:r>
          </w:p>
        </w:tc>
      </w:tr>
      <w:tr w:rsidR="005E168B">
        <w:tc>
          <w:tcPr>
            <w:tcW w:w="466"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16"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p>
        </w:tc>
        <w:tc>
          <w:tcPr>
            <w:tcW w:w="3077"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p>
        </w:tc>
        <w:tc>
          <w:tcPr>
            <w:tcW w:w="1596"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p>
        </w:tc>
        <w:tc>
          <w:tcPr>
            <w:tcW w:w="1896"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p>
        </w:tc>
      </w:tr>
      <w:tr w:rsidR="005E168B">
        <w:tc>
          <w:tcPr>
            <w:tcW w:w="466" w:type="dxa"/>
            <w:tcBorders>
              <w:top w:val="single" w:sz="4" w:space="0" w:color="auto"/>
              <w:left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2016" w:type="dxa"/>
            <w:tcBorders>
              <w:top w:val="single" w:sz="4" w:space="0" w:color="auto"/>
              <w:left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Всего</w:t>
            </w:r>
          </w:p>
        </w:tc>
        <w:tc>
          <w:tcPr>
            <w:tcW w:w="3077" w:type="dxa"/>
            <w:tcBorders>
              <w:top w:val="single" w:sz="4" w:space="0" w:color="auto"/>
              <w:left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596" w:type="dxa"/>
            <w:tcBorders>
              <w:top w:val="single" w:sz="4" w:space="0" w:color="auto"/>
              <w:left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896" w:type="dxa"/>
            <w:tcBorders>
              <w:top w:val="single" w:sz="4" w:space="0" w:color="auto"/>
              <w:left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r>
      <w:tr w:rsidR="005E168B">
        <w:tc>
          <w:tcPr>
            <w:tcW w:w="466" w:type="dxa"/>
            <w:tcBorders>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2016" w:type="dxa"/>
            <w:tcBorders>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ind w:firstLine="283"/>
              <w:jc w:val="both"/>
              <w:rPr>
                <w:rFonts w:ascii="Times New Roman" w:hAnsi="Times New Roman" w:cs="Times New Roman"/>
                <w:sz w:val="28"/>
                <w:szCs w:val="28"/>
              </w:rPr>
            </w:pPr>
            <w:r>
              <w:rPr>
                <w:rFonts w:ascii="Times New Roman" w:hAnsi="Times New Roman" w:cs="Times New Roman"/>
                <w:sz w:val="28"/>
                <w:szCs w:val="28"/>
              </w:rPr>
              <w:t>в том числе:</w:t>
            </w:r>
          </w:p>
        </w:tc>
        <w:tc>
          <w:tcPr>
            <w:tcW w:w="3077" w:type="dxa"/>
            <w:tcBorders>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596" w:type="dxa"/>
            <w:tcBorders>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896" w:type="dxa"/>
            <w:tcBorders>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r>
    </w:tbl>
    <w:p w:rsidR="005E168B" w:rsidRDefault="005E168B" w:rsidP="005E168B">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5E168B">
        <w:tc>
          <w:tcPr>
            <w:tcW w:w="9039" w:type="dxa"/>
          </w:tcPr>
          <w:p w:rsidR="005E168B" w:rsidRDefault="005E168B">
            <w:pPr>
              <w:autoSpaceDE w:val="0"/>
              <w:autoSpaceDN w:val="0"/>
              <w:adjustRightInd w:val="0"/>
              <w:spacing w:after="0" w:line="240" w:lineRule="auto"/>
              <w:jc w:val="center"/>
              <w:outlineLvl w:val="3"/>
              <w:rPr>
                <w:rFonts w:ascii="Times New Roman" w:hAnsi="Times New Roman" w:cs="Times New Roman"/>
                <w:sz w:val="28"/>
                <w:szCs w:val="28"/>
              </w:rPr>
            </w:pPr>
            <w:r>
              <w:rPr>
                <w:rFonts w:ascii="Times New Roman" w:hAnsi="Times New Roman" w:cs="Times New Roman"/>
                <w:sz w:val="28"/>
                <w:szCs w:val="28"/>
              </w:rPr>
              <w:t>2. Совокупный объем закупок работ, услуг, соответственно выполняемых, оказываемых российскими гражданами, российскими юридическими лицами, осуществленных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за исключением товаров, поставленных при выполнении закупаемых работ, оказании закупаемых услуг</w:t>
            </w:r>
          </w:p>
        </w:tc>
      </w:tr>
    </w:tbl>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6"/>
        <w:gridCol w:w="2016"/>
        <w:gridCol w:w="2678"/>
        <w:gridCol w:w="1596"/>
        <w:gridCol w:w="2304"/>
      </w:tblGrid>
      <w:tr w:rsidR="005E168B">
        <w:tc>
          <w:tcPr>
            <w:tcW w:w="466"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N</w:t>
            </w:r>
          </w:p>
        </w:tc>
        <w:tc>
          <w:tcPr>
            <w:tcW w:w="2016"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работы, услуги</w:t>
            </w:r>
          </w:p>
        </w:tc>
        <w:tc>
          <w:tcPr>
            <w:tcW w:w="2678"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Код работы, услуги по Общероссийскому классификатору продукции по видам экономической деятельности ОК 034-2014 (КПЕС 2008)</w:t>
            </w:r>
          </w:p>
        </w:tc>
        <w:tc>
          <w:tcPr>
            <w:tcW w:w="1596"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Совокупный стоимостной объем выполненных работ, оказанных услуг</w:t>
            </w:r>
          </w:p>
        </w:tc>
        <w:tc>
          <w:tcPr>
            <w:tcW w:w="2304"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Совокупный стоимостной объем выполненных работ, оказанных услуг российскими гражданами, российскими юридическими лицами</w:t>
            </w:r>
          </w:p>
        </w:tc>
      </w:tr>
      <w:tr w:rsidR="005E168B">
        <w:tc>
          <w:tcPr>
            <w:tcW w:w="466"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16"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142" w:name="Par3840"/>
            <w:bookmarkEnd w:id="142"/>
            <w:r>
              <w:rPr>
                <w:rFonts w:ascii="Times New Roman" w:hAnsi="Times New Roman" w:cs="Times New Roman"/>
                <w:sz w:val="28"/>
                <w:szCs w:val="28"/>
              </w:rPr>
              <w:t>2</w:t>
            </w:r>
          </w:p>
        </w:tc>
        <w:tc>
          <w:tcPr>
            <w:tcW w:w="2678"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143" w:name="Par3841"/>
            <w:bookmarkEnd w:id="143"/>
            <w:r>
              <w:rPr>
                <w:rFonts w:ascii="Times New Roman" w:hAnsi="Times New Roman" w:cs="Times New Roman"/>
                <w:sz w:val="28"/>
                <w:szCs w:val="28"/>
              </w:rPr>
              <w:t>3</w:t>
            </w:r>
          </w:p>
        </w:tc>
        <w:tc>
          <w:tcPr>
            <w:tcW w:w="1596"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144" w:name="Par3842"/>
            <w:bookmarkEnd w:id="144"/>
            <w:r>
              <w:rPr>
                <w:rFonts w:ascii="Times New Roman" w:hAnsi="Times New Roman" w:cs="Times New Roman"/>
                <w:sz w:val="28"/>
                <w:szCs w:val="28"/>
              </w:rPr>
              <w:t>4</w:t>
            </w:r>
          </w:p>
        </w:tc>
        <w:tc>
          <w:tcPr>
            <w:tcW w:w="2304"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145" w:name="Par3843"/>
            <w:bookmarkEnd w:id="145"/>
            <w:r>
              <w:rPr>
                <w:rFonts w:ascii="Times New Roman" w:hAnsi="Times New Roman" w:cs="Times New Roman"/>
                <w:sz w:val="28"/>
                <w:szCs w:val="28"/>
              </w:rPr>
              <w:t>5</w:t>
            </w:r>
          </w:p>
        </w:tc>
      </w:tr>
      <w:tr w:rsidR="005E168B">
        <w:tc>
          <w:tcPr>
            <w:tcW w:w="466"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2016"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p>
        </w:tc>
        <w:tc>
          <w:tcPr>
            <w:tcW w:w="2678"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p>
        </w:tc>
        <w:tc>
          <w:tcPr>
            <w:tcW w:w="1596"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p>
        </w:tc>
        <w:tc>
          <w:tcPr>
            <w:tcW w:w="2304"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p>
        </w:tc>
      </w:tr>
      <w:tr w:rsidR="005E168B">
        <w:tc>
          <w:tcPr>
            <w:tcW w:w="466" w:type="dxa"/>
            <w:tcBorders>
              <w:top w:val="single" w:sz="4" w:space="0" w:color="auto"/>
              <w:left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2016" w:type="dxa"/>
            <w:tcBorders>
              <w:top w:val="single" w:sz="4" w:space="0" w:color="auto"/>
              <w:left w:val="single" w:sz="4" w:space="0" w:color="auto"/>
              <w:right w:val="single" w:sz="4" w:space="0" w:color="auto"/>
            </w:tcBorders>
          </w:tcPr>
          <w:p w:rsidR="005E168B" w:rsidRDefault="005E168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Всего</w:t>
            </w:r>
          </w:p>
        </w:tc>
        <w:tc>
          <w:tcPr>
            <w:tcW w:w="2678" w:type="dxa"/>
            <w:tcBorders>
              <w:top w:val="single" w:sz="4" w:space="0" w:color="auto"/>
              <w:left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596" w:type="dxa"/>
            <w:tcBorders>
              <w:top w:val="single" w:sz="4" w:space="0" w:color="auto"/>
              <w:left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2304" w:type="dxa"/>
            <w:tcBorders>
              <w:top w:val="single" w:sz="4" w:space="0" w:color="auto"/>
              <w:left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r>
      <w:tr w:rsidR="005E168B">
        <w:tc>
          <w:tcPr>
            <w:tcW w:w="466" w:type="dxa"/>
            <w:tcBorders>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2016" w:type="dxa"/>
            <w:tcBorders>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ind w:firstLine="283"/>
              <w:jc w:val="both"/>
              <w:rPr>
                <w:rFonts w:ascii="Times New Roman" w:hAnsi="Times New Roman" w:cs="Times New Roman"/>
                <w:sz w:val="28"/>
                <w:szCs w:val="28"/>
              </w:rPr>
            </w:pPr>
            <w:r>
              <w:rPr>
                <w:rFonts w:ascii="Times New Roman" w:hAnsi="Times New Roman" w:cs="Times New Roman"/>
                <w:sz w:val="28"/>
                <w:szCs w:val="28"/>
              </w:rPr>
              <w:t>в том числе:</w:t>
            </w:r>
          </w:p>
        </w:tc>
        <w:tc>
          <w:tcPr>
            <w:tcW w:w="2678" w:type="dxa"/>
            <w:tcBorders>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596" w:type="dxa"/>
            <w:tcBorders>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2304" w:type="dxa"/>
            <w:tcBorders>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r>
    </w:tbl>
    <w:p w:rsidR="005E168B" w:rsidRDefault="005E168B" w:rsidP="005E168B">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5E168B">
        <w:tc>
          <w:tcPr>
            <w:tcW w:w="9039" w:type="dxa"/>
          </w:tcPr>
          <w:p w:rsidR="005E168B" w:rsidRDefault="005E168B">
            <w:pPr>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II. Совокупный объем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осуществленных в соответствии с Федеральным законом "О закупках товаров, работ, услуг отдельными видами юридических лиц"</w:t>
            </w:r>
          </w:p>
        </w:tc>
      </w:tr>
      <w:tr w:rsidR="005E168B">
        <w:tc>
          <w:tcPr>
            <w:tcW w:w="9039" w:type="dxa"/>
          </w:tcPr>
          <w:p w:rsidR="005E168B" w:rsidRDefault="005E168B">
            <w:pPr>
              <w:autoSpaceDE w:val="0"/>
              <w:autoSpaceDN w:val="0"/>
              <w:adjustRightInd w:val="0"/>
              <w:spacing w:after="0" w:line="240" w:lineRule="auto"/>
              <w:jc w:val="center"/>
              <w:outlineLvl w:val="3"/>
              <w:rPr>
                <w:rFonts w:ascii="Times New Roman" w:hAnsi="Times New Roman" w:cs="Times New Roman"/>
                <w:sz w:val="28"/>
                <w:szCs w:val="28"/>
              </w:rPr>
            </w:pPr>
            <w:r>
              <w:rPr>
                <w:rFonts w:ascii="Times New Roman" w:hAnsi="Times New Roman" w:cs="Times New Roman"/>
                <w:sz w:val="28"/>
                <w:szCs w:val="28"/>
              </w:rPr>
              <w:t>1. Совокупный объем закупок товаров российского происхождения (в том числе поставляемых при выполнении закупаемых работ, оказании закупаемых услуг), осуществленных в соответствии с Федеральным законом "О закупках товаров, работ, услуг отдельными видами юридических лиц"</w:t>
            </w:r>
          </w:p>
        </w:tc>
      </w:tr>
    </w:tbl>
    <w:p w:rsidR="005E168B" w:rsidRDefault="005E168B" w:rsidP="005E168B">
      <w:pPr>
        <w:autoSpaceDE w:val="0"/>
        <w:autoSpaceDN w:val="0"/>
        <w:adjustRightInd w:val="0"/>
        <w:spacing w:after="0" w:line="240" w:lineRule="auto"/>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6"/>
        <w:gridCol w:w="2016"/>
        <w:gridCol w:w="2678"/>
        <w:gridCol w:w="1596"/>
        <w:gridCol w:w="2304"/>
      </w:tblGrid>
      <w:tr w:rsidR="005E168B">
        <w:tc>
          <w:tcPr>
            <w:tcW w:w="466"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N</w:t>
            </w:r>
          </w:p>
        </w:tc>
        <w:tc>
          <w:tcPr>
            <w:tcW w:w="2016"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товара</w:t>
            </w:r>
          </w:p>
        </w:tc>
        <w:tc>
          <w:tcPr>
            <w:tcW w:w="2678"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Код товара по Общероссийскому классификатору продукции по видам экономической деятельности ОК 034-2014 (КПЕС 2008)</w:t>
            </w:r>
          </w:p>
        </w:tc>
        <w:tc>
          <w:tcPr>
            <w:tcW w:w="1596"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Совокупный стоимостной объем поставленного товара</w:t>
            </w:r>
          </w:p>
        </w:tc>
        <w:tc>
          <w:tcPr>
            <w:tcW w:w="2304"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Совокупный стоимостной объем поставленного товара российского происхождения</w:t>
            </w:r>
          </w:p>
        </w:tc>
      </w:tr>
      <w:tr w:rsidR="005E168B">
        <w:tc>
          <w:tcPr>
            <w:tcW w:w="466"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16"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146" w:name="Par3869"/>
            <w:bookmarkEnd w:id="146"/>
            <w:r>
              <w:rPr>
                <w:rFonts w:ascii="Times New Roman" w:hAnsi="Times New Roman" w:cs="Times New Roman"/>
                <w:sz w:val="28"/>
                <w:szCs w:val="28"/>
              </w:rPr>
              <w:t>2</w:t>
            </w:r>
          </w:p>
        </w:tc>
        <w:tc>
          <w:tcPr>
            <w:tcW w:w="2678"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147" w:name="Par3870"/>
            <w:bookmarkEnd w:id="147"/>
            <w:r>
              <w:rPr>
                <w:rFonts w:ascii="Times New Roman" w:hAnsi="Times New Roman" w:cs="Times New Roman"/>
                <w:sz w:val="28"/>
                <w:szCs w:val="28"/>
              </w:rPr>
              <w:t>3</w:t>
            </w:r>
          </w:p>
        </w:tc>
        <w:tc>
          <w:tcPr>
            <w:tcW w:w="1596"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148" w:name="Par3871"/>
            <w:bookmarkEnd w:id="148"/>
            <w:r>
              <w:rPr>
                <w:rFonts w:ascii="Times New Roman" w:hAnsi="Times New Roman" w:cs="Times New Roman"/>
                <w:sz w:val="28"/>
                <w:szCs w:val="28"/>
              </w:rPr>
              <w:t>4</w:t>
            </w:r>
          </w:p>
        </w:tc>
        <w:tc>
          <w:tcPr>
            <w:tcW w:w="2304"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149" w:name="Par3872"/>
            <w:bookmarkEnd w:id="149"/>
            <w:r>
              <w:rPr>
                <w:rFonts w:ascii="Times New Roman" w:hAnsi="Times New Roman" w:cs="Times New Roman"/>
                <w:sz w:val="28"/>
                <w:szCs w:val="28"/>
              </w:rPr>
              <w:t>5</w:t>
            </w:r>
          </w:p>
        </w:tc>
      </w:tr>
      <w:tr w:rsidR="005E168B">
        <w:tc>
          <w:tcPr>
            <w:tcW w:w="466"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16"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p>
        </w:tc>
        <w:tc>
          <w:tcPr>
            <w:tcW w:w="2678"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p>
        </w:tc>
        <w:tc>
          <w:tcPr>
            <w:tcW w:w="1596"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p>
        </w:tc>
        <w:tc>
          <w:tcPr>
            <w:tcW w:w="2304"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p>
        </w:tc>
      </w:tr>
      <w:tr w:rsidR="005E168B">
        <w:tc>
          <w:tcPr>
            <w:tcW w:w="466" w:type="dxa"/>
            <w:tcBorders>
              <w:top w:val="single" w:sz="4" w:space="0" w:color="auto"/>
              <w:left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2016" w:type="dxa"/>
            <w:tcBorders>
              <w:top w:val="single" w:sz="4" w:space="0" w:color="auto"/>
              <w:left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Всего</w:t>
            </w:r>
          </w:p>
        </w:tc>
        <w:tc>
          <w:tcPr>
            <w:tcW w:w="2678" w:type="dxa"/>
            <w:tcBorders>
              <w:top w:val="single" w:sz="4" w:space="0" w:color="auto"/>
              <w:left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596" w:type="dxa"/>
            <w:tcBorders>
              <w:top w:val="single" w:sz="4" w:space="0" w:color="auto"/>
              <w:left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2304" w:type="dxa"/>
            <w:tcBorders>
              <w:top w:val="single" w:sz="4" w:space="0" w:color="auto"/>
              <w:left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r>
      <w:tr w:rsidR="005E168B">
        <w:tc>
          <w:tcPr>
            <w:tcW w:w="466" w:type="dxa"/>
            <w:tcBorders>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2016" w:type="dxa"/>
            <w:tcBorders>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ind w:firstLine="283"/>
              <w:jc w:val="both"/>
              <w:rPr>
                <w:rFonts w:ascii="Times New Roman" w:hAnsi="Times New Roman" w:cs="Times New Roman"/>
                <w:sz w:val="28"/>
                <w:szCs w:val="28"/>
              </w:rPr>
            </w:pPr>
            <w:r>
              <w:rPr>
                <w:rFonts w:ascii="Times New Roman" w:hAnsi="Times New Roman" w:cs="Times New Roman"/>
                <w:sz w:val="28"/>
                <w:szCs w:val="28"/>
              </w:rPr>
              <w:t>в том числе:</w:t>
            </w:r>
          </w:p>
        </w:tc>
        <w:tc>
          <w:tcPr>
            <w:tcW w:w="2678" w:type="dxa"/>
            <w:tcBorders>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596" w:type="dxa"/>
            <w:tcBorders>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2304" w:type="dxa"/>
            <w:tcBorders>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r>
    </w:tbl>
    <w:p w:rsidR="005E168B" w:rsidRDefault="005E168B" w:rsidP="005E168B">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5E168B">
        <w:tc>
          <w:tcPr>
            <w:tcW w:w="9039" w:type="dxa"/>
          </w:tcPr>
          <w:p w:rsidR="005E168B" w:rsidRDefault="005E168B">
            <w:pPr>
              <w:autoSpaceDE w:val="0"/>
              <w:autoSpaceDN w:val="0"/>
              <w:adjustRightInd w:val="0"/>
              <w:spacing w:after="0" w:line="240" w:lineRule="auto"/>
              <w:jc w:val="center"/>
              <w:outlineLvl w:val="3"/>
              <w:rPr>
                <w:rFonts w:ascii="Times New Roman" w:hAnsi="Times New Roman" w:cs="Times New Roman"/>
                <w:sz w:val="28"/>
                <w:szCs w:val="28"/>
              </w:rPr>
            </w:pPr>
            <w:r>
              <w:rPr>
                <w:rFonts w:ascii="Times New Roman" w:hAnsi="Times New Roman" w:cs="Times New Roman"/>
                <w:sz w:val="28"/>
                <w:szCs w:val="28"/>
              </w:rPr>
              <w:t xml:space="preserve">2. Совокупный объем закупок товаров российского происхождения (в том числе поставляемых при выполнении закупаемых работ, оказании закупаемых услуг), осуществленных в соответствии с Федеральным законом "О закупках товаров, работ, услуг отдельными видами юридических лиц" заказчиками из числа хозяйственных обществ, указанных в пунктах 1, 2 и 3 части 2 статьи 1 Федерального закона "О закупках товаров, работ, услуг отдельными видами юридических лиц", за исключением хозяйственных обществ, включенных в сводный реестр организаций оборонно-промышленного комплекса, предусмотренный постановлением Правительства Российской Федерации от 20 февраля </w:t>
            </w:r>
            <w:r>
              <w:rPr>
                <w:rFonts w:ascii="Times New Roman" w:hAnsi="Times New Roman" w:cs="Times New Roman"/>
                <w:sz w:val="28"/>
                <w:szCs w:val="28"/>
              </w:rPr>
              <w:lastRenderedPageBreak/>
              <w:t>2004 г. N 96 "О сводном реестре организаций оборонно-промышленного комплекса"</w:t>
            </w:r>
          </w:p>
        </w:tc>
      </w:tr>
    </w:tbl>
    <w:p w:rsidR="005E168B" w:rsidRDefault="005E168B" w:rsidP="005E168B">
      <w:pPr>
        <w:autoSpaceDE w:val="0"/>
        <w:autoSpaceDN w:val="0"/>
        <w:adjustRightInd w:val="0"/>
        <w:spacing w:after="0" w:line="240" w:lineRule="auto"/>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
        <w:gridCol w:w="1920"/>
        <w:gridCol w:w="1699"/>
        <w:gridCol w:w="986"/>
        <w:gridCol w:w="1125"/>
        <w:gridCol w:w="1620"/>
        <w:gridCol w:w="1123"/>
      </w:tblGrid>
      <w:tr w:rsidR="005E168B">
        <w:tc>
          <w:tcPr>
            <w:tcW w:w="555"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N</w:t>
            </w:r>
          </w:p>
        </w:tc>
        <w:tc>
          <w:tcPr>
            <w:tcW w:w="1920"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товара</w:t>
            </w:r>
          </w:p>
        </w:tc>
        <w:tc>
          <w:tcPr>
            <w:tcW w:w="1699"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Код товара по Общероссийскому классификатору продукции по видам экономической деятельности ОК 034-2014 (КПЕС 2008)</w:t>
            </w:r>
          </w:p>
        </w:tc>
        <w:tc>
          <w:tcPr>
            <w:tcW w:w="986"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Совокупный стоимостной объем поставленного товара</w:t>
            </w:r>
          </w:p>
        </w:tc>
        <w:tc>
          <w:tcPr>
            <w:tcW w:w="1125"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Совокупный стоимостной объем поставленного товара российского происхождения</w:t>
            </w:r>
          </w:p>
        </w:tc>
        <w:tc>
          <w:tcPr>
            <w:tcW w:w="1620"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Размер установленной минимальной обязательной доли закупок товаров российского происхождения, процентов</w:t>
            </w:r>
          </w:p>
        </w:tc>
        <w:tc>
          <w:tcPr>
            <w:tcW w:w="1123"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Размер достигнутой доли закупок товаров российского происхождения, процентов</w:t>
            </w:r>
          </w:p>
        </w:tc>
      </w:tr>
      <w:tr w:rsidR="005E168B">
        <w:tc>
          <w:tcPr>
            <w:tcW w:w="555"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920"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150" w:name="Par3899"/>
            <w:bookmarkEnd w:id="150"/>
            <w:r>
              <w:rPr>
                <w:rFonts w:ascii="Times New Roman" w:hAnsi="Times New Roman" w:cs="Times New Roman"/>
                <w:sz w:val="28"/>
                <w:szCs w:val="28"/>
              </w:rPr>
              <w:t>2</w:t>
            </w:r>
          </w:p>
        </w:tc>
        <w:tc>
          <w:tcPr>
            <w:tcW w:w="1699"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151" w:name="Par3900"/>
            <w:bookmarkEnd w:id="151"/>
            <w:r>
              <w:rPr>
                <w:rFonts w:ascii="Times New Roman" w:hAnsi="Times New Roman" w:cs="Times New Roman"/>
                <w:sz w:val="28"/>
                <w:szCs w:val="28"/>
              </w:rPr>
              <w:t>3</w:t>
            </w:r>
          </w:p>
        </w:tc>
        <w:tc>
          <w:tcPr>
            <w:tcW w:w="986"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152" w:name="Par3901"/>
            <w:bookmarkEnd w:id="152"/>
            <w:r>
              <w:rPr>
                <w:rFonts w:ascii="Times New Roman" w:hAnsi="Times New Roman" w:cs="Times New Roman"/>
                <w:sz w:val="28"/>
                <w:szCs w:val="28"/>
              </w:rPr>
              <w:t>4</w:t>
            </w:r>
          </w:p>
        </w:tc>
        <w:tc>
          <w:tcPr>
            <w:tcW w:w="1125"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153" w:name="Par3902"/>
            <w:bookmarkEnd w:id="153"/>
            <w:r>
              <w:rPr>
                <w:rFonts w:ascii="Times New Roman" w:hAnsi="Times New Roman" w:cs="Times New Roman"/>
                <w:sz w:val="28"/>
                <w:szCs w:val="28"/>
              </w:rPr>
              <w:t>5</w:t>
            </w:r>
          </w:p>
        </w:tc>
        <w:tc>
          <w:tcPr>
            <w:tcW w:w="1620"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123"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5E168B">
        <w:tc>
          <w:tcPr>
            <w:tcW w:w="555"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920"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p>
        </w:tc>
        <w:tc>
          <w:tcPr>
            <w:tcW w:w="1699"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p>
        </w:tc>
        <w:tc>
          <w:tcPr>
            <w:tcW w:w="986"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p>
        </w:tc>
        <w:tc>
          <w:tcPr>
            <w:tcW w:w="1125"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p>
        </w:tc>
        <w:tc>
          <w:tcPr>
            <w:tcW w:w="1123"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p>
        </w:tc>
      </w:tr>
      <w:tr w:rsidR="005E168B">
        <w:tc>
          <w:tcPr>
            <w:tcW w:w="555" w:type="dxa"/>
            <w:tcBorders>
              <w:top w:val="single" w:sz="4" w:space="0" w:color="auto"/>
              <w:left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920" w:type="dxa"/>
            <w:tcBorders>
              <w:top w:val="single" w:sz="4" w:space="0" w:color="auto"/>
              <w:left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Всего</w:t>
            </w:r>
          </w:p>
        </w:tc>
        <w:tc>
          <w:tcPr>
            <w:tcW w:w="1699" w:type="dxa"/>
            <w:tcBorders>
              <w:top w:val="single" w:sz="4" w:space="0" w:color="auto"/>
              <w:left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986" w:type="dxa"/>
            <w:tcBorders>
              <w:top w:val="single" w:sz="4" w:space="0" w:color="auto"/>
              <w:left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125" w:type="dxa"/>
            <w:tcBorders>
              <w:top w:val="single" w:sz="4" w:space="0" w:color="auto"/>
              <w:left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620" w:type="dxa"/>
            <w:tcBorders>
              <w:top w:val="single" w:sz="4" w:space="0" w:color="auto"/>
              <w:left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123" w:type="dxa"/>
            <w:tcBorders>
              <w:top w:val="single" w:sz="4" w:space="0" w:color="auto"/>
              <w:left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r>
      <w:tr w:rsidR="005E168B">
        <w:tc>
          <w:tcPr>
            <w:tcW w:w="555" w:type="dxa"/>
            <w:tcBorders>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920" w:type="dxa"/>
            <w:tcBorders>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ind w:firstLine="283"/>
              <w:jc w:val="both"/>
              <w:rPr>
                <w:rFonts w:ascii="Times New Roman" w:hAnsi="Times New Roman" w:cs="Times New Roman"/>
                <w:sz w:val="28"/>
                <w:szCs w:val="28"/>
              </w:rPr>
            </w:pPr>
            <w:r>
              <w:rPr>
                <w:rFonts w:ascii="Times New Roman" w:hAnsi="Times New Roman" w:cs="Times New Roman"/>
                <w:sz w:val="28"/>
                <w:szCs w:val="28"/>
              </w:rPr>
              <w:t>в том числе:</w:t>
            </w:r>
          </w:p>
        </w:tc>
        <w:tc>
          <w:tcPr>
            <w:tcW w:w="1699" w:type="dxa"/>
            <w:tcBorders>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986" w:type="dxa"/>
            <w:tcBorders>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125" w:type="dxa"/>
            <w:tcBorders>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620" w:type="dxa"/>
            <w:tcBorders>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123" w:type="dxa"/>
            <w:tcBorders>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r>
    </w:tbl>
    <w:p w:rsidR="005E168B" w:rsidRDefault="005E168B" w:rsidP="005E168B">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5E168B">
        <w:tc>
          <w:tcPr>
            <w:tcW w:w="9039" w:type="dxa"/>
          </w:tcPr>
          <w:p w:rsidR="005E168B" w:rsidRDefault="005E168B">
            <w:pPr>
              <w:autoSpaceDE w:val="0"/>
              <w:autoSpaceDN w:val="0"/>
              <w:adjustRightInd w:val="0"/>
              <w:spacing w:after="0" w:line="240" w:lineRule="auto"/>
              <w:jc w:val="center"/>
              <w:outlineLvl w:val="3"/>
              <w:rPr>
                <w:rFonts w:ascii="Times New Roman" w:hAnsi="Times New Roman" w:cs="Times New Roman"/>
                <w:sz w:val="28"/>
                <w:szCs w:val="28"/>
              </w:rPr>
            </w:pPr>
            <w:r>
              <w:rPr>
                <w:rFonts w:ascii="Times New Roman" w:hAnsi="Times New Roman" w:cs="Times New Roman"/>
                <w:sz w:val="28"/>
                <w:szCs w:val="28"/>
              </w:rPr>
              <w:t>3. Совокупный объем закупок работ, услуг, соответственно выполняемых, оказываемых российскими гражданами, российскими юридическими лицами, осуществленных в соответствии с Федеральным законом "О закупках товаров, работ, услуг отдельными видами юридических лиц", за исключением товаров, поставленных при выполнении закупаемых работ, оказании закупаемых услуг</w:t>
            </w:r>
          </w:p>
        </w:tc>
      </w:tr>
    </w:tbl>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6"/>
        <w:gridCol w:w="2016"/>
        <w:gridCol w:w="2678"/>
        <w:gridCol w:w="1596"/>
        <w:gridCol w:w="2304"/>
      </w:tblGrid>
      <w:tr w:rsidR="005E168B">
        <w:tc>
          <w:tcPr>
            <w:tcW w:w="466"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N</w:t>
            </w:r>
          </w:p>
        </w:tc>
        <w:tc>
          <w:tcPr>
            <w:tcW w:w="2016"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работы, услуги</w:t>
            </w:r>
          </w:p>
        </w:tc>
        <w:tc>
          <w:tcPr>
            <w:tcW w:w="2678"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Код работы, услуги по Общероссийскому классификатору продукции по видам экономической деятельности ОК 034-2014 (КПЕС 2008)</w:t>
            </w:r>
          </w:p>
        </w:tc>
        <w:tc>
          <w:tcPr>
            <w:tcW w:w="1596"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Совокупный стоимостной объем выполненных работ, оказанных услуг</w:t>
            </w:r>
          </w:p>
        </w:tc>
        <w:tc>
          <w:tcPr>
            <w:tcW w:w="2304"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Совокупный стоимостной объем выполненных работ, оказанных услуг российскими гражданами, российскими </w:t>
            </w:r>
            <w:r>
              <w:rPr>
                <w:rFonts w:ascii="Times New Roman" w:hAnsi="Times New Roman" w:cs="Times New Roman"/>
                <w:sz w:val="28"/>
                <w:szCs w:val="28"/>
              </w:rPr>
              <w:lastRenderedPageBreak/>
              <w:t>юридическими лицами</w:t>
            </w:r>
          </w:p>
        </w:tc>
      </w:tr>
      <w:tr w:rsidR="005E168B">
        <w:tc>
          <w:tcPr>
            <w:tcW w:w="466"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16"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154" w:name="Par3935"/>
            <w:bookmarkEnd w:id="154"/>
            <w:r>
              <w:rPr>
                <w:rFonts w:ascii="Times New Roman" w:hAnsi="Times New Roman" w:cs="Times New Roman"/>
                <w:sz w:val="28"/>
                <w:szCs w:val="28"/>
              </w:rPr>
              <w:t>2</w:t>
            </w:r>
          </w:p>
        </w:tc>
        <w:tc>
          <w:tcPr>
            <w:tcW w:w="2678"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155" w:name="Par3936"/>
            <w:bookmarkEnd w:id="155"/>
            <w:r>
              <w:rPr>
                <w:rFonts w:ascii="Times New Roman" w:hAnsi="Times New Roman" w:cs="Times New Roman"/>
                <w:sz w:val="28"/>
                <w:szCs w:val="28"/>
              </w:rPr>
              <w:t>3</w:t>
            </w:r>
          </w:p>
        </w:tc>
        <w:tc>
          <w:tcPr>
            <w:tcW w:w="1596"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156" w:name="Par3937"/>
            <w:bookmarkEnd w:id="156"/>
            <w:r>
              <w:rPr>
                <w:rFonts w:ascii="Times New Roman" w:hAnsi="Times New Roman" w:cs="Times New Roman"/>
                <w:sz w:val="28"/>
                <w:szCs w:val="28"/>
              </w:rPr>
              <w:t>4</w:t>
            </w:r>
          </w:p>
        </w:tc>
        <w:tc>
          <w:tcPr>
            <w:tcW w:w="2304"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bookmarkStart w:id="157" w:name="Par3938"/>
            <w:bookmarkEnd w:id="157"/>
            <w:r>
              <w:rPr>
                <w:rFonts w:ascii="Times New Roman" w:hAnsi="Times New Roman" w:cs="Times New Roman"/>
                <w:sz w:val="28"/>
                <w:szCs w:val="28"/>
              </w:rPr>
              <w:t>5</w:t>
            </w:r>
          </w:p>
        </w:tc>
      </w:tr>
      <w:tr w:rsidR="005E168B">
        <w:tc>
          <w:tcPr>
            <w:tcW w:w="466"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16"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p>
        </w:tc>
        <w:tc>
          <w:tcPr>
            <w:tcW w:w="2678"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p>
        </w:tc>
        <w:tc>
          <w:tcPr>
            <w:tcW w:w="1596"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p>
        </w:tc>
        <w:tc>
          <w:tcPr>
            <w:tcW w:w="2304" w:type="dxa"/>
            <w:tcBorders>
              <w:top w:val="single" w:sz="4" w:space="0" w:color="auto"/>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jc w:val="center"/>
              <w:rPr>
                <w:rFonts w:ascii="Times New Roman" w:hAnsi="Times New Roman" w:cs="Times New Roman"/>
                <w:sz w:val="28"/>
                <w:szCs w:val="28"/>
              </w:rPr>
            </w:pPr>
          </w:p>
        </w:tc>
      </w:tr>
      <w:tr w:rsidR="005E168B">
        <w:tc>
          <w:tcPr>
            <w:tcW w:w="466" w:type="dxa"/>
            <w:tcBorders>
              <w:top w:val="single" w:sz="4" w:space="0" w:color="auto"/>
              <w:left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2016" w:type="dxa"/>
            <w:tcBorders>
              <w:top w:val="single" w:sz="4" w:space="0" w:color="auto"/>
              <w:left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Всего</w:t>
            </w:r>
          </w:p>
        </w:tc>
        <w:tc>
          <w:tcPr>
            <w:tcW w:w="2678" w:type="dxa"/>
            <w:tcBorders>
              <w:top w:val="single" w:sz="4" w:space="0" w:color="auto"/>
              <w:left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596" w:type="dxa"/>
            <w:tcBorders>
              <w:top w:val="single" w:sz="4" w:space="0" w:color="auto"/>
              <w:left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2304" w:type="dxa"/>
            <w:tcBorders>
              <w:top w:val="single" w:sz="4" w:space="0" w:color="auto"/>
              <w:left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r>
      <w:tr w:rsidR="005E168B">
        <w:tc>
          <w:tcPr>
            <w:tcW w:w="466" w:type="dxa"/>
            <w:tcBorders>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2016" w:type="dxa"/>
            <w:tcBorders>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ind w:firstLine="283"/>
              <w:jc w:val="both"/>
              <w:rPr>
                <w:rFonts w:ascii="Times New Roman" w:hAnsi="Times New Roman" w:cs="Times New Roman"/>
                <w:sz w:val="28"/>
                <w:szCs w:val="28"/>
              </w:rPr>
            </w:pPr>
            <w:r>
              <w:rPr>
                <w:rFonts w:ascii="Times New Roman" w:hAnsi="Times New Roman" w:cs="Times New Roman"/>
                <w:sz w:val="28"/>
                <w:szCs w:val="28"/>
              </w:rPr>
              <w:t>в том числе:</w:t>
            </w:r>
          </w:p>
        </w:tc>
        <w:tc>
          <w:tcPr>
            <w:tcW w:w="2678" w:type="dxa"/>
            <w:tcBorders>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1596" w:type="dxa"/>
            <w:tcBorders>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c>
          <w:tcPr>
            <w:tcW w:w="2304" w:type="dxa"/>
            <w:tcBorders>
              <w:left w:val="single" w:sz="4" w:space="0" w:color="auto"/>
              <w:bottom w:val="single" w:sz="4" w:space="0" w:color="auto"/>
              <w:right w:val="single" w:sz="4" w:space="0" w:color="auto"/>
            </w:tcBorders>
          </w:tcPr>
          <w:p w:rsidR="005E168B" w:rsidRDefault="005E168B">
            <w:pPr>
              <w:autoSpaceDE w:val="0"/>
              <w:autoSpaceDN w:val="0"/>
              <w:adjustRightInd w:val="0"/>
              <w:spacing w:after="0" w:line="240" w:lineRule="auto"/>
              <w:rPr>
                <w:rFonts w:ascii="Times New Roman" w:hAnsi="Times New Roman" w:cs="Times New Roman"/>
                <w:sz w:val="28"/>
                <w:szCs w:val="28"/>
              </w:rPr>
            </w:pPr>
          </w:p>
        </w:tc>
      </w:tr>
    </w:tbl>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Утверждены</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постановлением Правительства</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Российской Федерации</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23 декабря 2024 г. N 1875</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bookmarkStart w:id="158" w:name="Par3964"/>
      <w:bookmarkEnd w:id="158"/>
      <w:r>
        <w:rPr>
          <w:rFonts w:ascii="Times New Roman" w:hAnsi="Times New Roman" w:cs="Times New Roman"/>
          <w:b/>
          <w:bCs/>
          <w:sz w:val="28"/>
          <w:szCs w:val="28"/>
        </w:rPr>
        <w:t>ИЗМЕНЕНИЯ,</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КОТОРЫЕ ВНОСЯТСЯ В АКТЫ ПРАВИТЕЛЬСТВА РОССИЙСКОЙ ФЕДЕРАЦИИ</w:t>
      </w: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before="360" w:after="0" w:line="240" w:lineRule="auto"/>
        <w:ind w:firstLine="540"/>
        <w:jc w:val="both"/>
        <w:rPr>
          <w:rFonts w:ascii="Times New Roman" w:hAnsi="Times New Roman" w:cs="Times New Roman"/>
          <w:sz w:val="28"/>
          <w:szCs w:val="28"/>
        </w:rPr>
      </w:pPr>
      <w:bookmarkStart w:id="159" w:name="Par3969"/>
      <w:bookmarkEnd w:id="159"/>
      <w:r>
        <w:rPr>
          <w:rFonts w:ascii="Times New Roman" w:hAnsi="Times New Roman" w:cs="Times New Roman"/>
          <w:sz w:val="28"/>
          <w:szCs w:val="28"/>
        </w:rPr>
        <w:t>1. Пункт 2 Правил ведения реестра договоров, заключенных заказчиками по результатам закупки, утвержденных постановлением Правительства Российской Федерации от 31 октября 2014 г. N 1132 "О порядке ведения реестра договоров, заключенных заказчиками по результатам закупки" (Собрание законодательства Российской Федерации, 2014, N 45, ст. 6225; 2018, N 12, ст. 1699; 2020, N 1, ст. 92; N 46, ст. 7299; 2022, N 6, ст. 872; N 46, ст. 7988), дополнить подпунктами "д(3)" - "д(6)" следующего содержания:</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"д(3)) номер реестровой записи из реестра российской промышленной продукции, предусмотренного Федеральным законом "О промышленной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w:t>
      </w:r>
      <w:r>
        <w:rPr>
          <w:rFonts w:ascii="Times New Roman" w:hAnsi="Times New Roman" w:cs="Times New Roman"/>
          <w:sz w:val="28"/>
          <w:szCs w:val="28"/>
        </w:rPr>
        <w:lastRenderedPageBreak/>
        <w:t>приложении N 3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подпунктом "д" настоящего пункта страной происхождения товара указана Российская Федерация. В случае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указывается совокупное количество баллов за выполнение (освоение) на территории Российской Федерации соответствующих операций (условий);</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д(4))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приложении N 3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от 23 декабря 2024 г. N 1875, и в соответствии с подпунктом "д" настоящего пункта страной происхождения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д(5)) порядковый номер реестровой записи из единого реестра российских программ для электронных вычислительных машин и баз данных в отношении программы для электронных вычислительных машин и (или) баз данных, указанных в позиции 146 приложения N 1 к постановлению Правительства Российской Федерации от 23 декабря 2024 г. N 1875 (далее - программное обеспечение), если при осуществлении закупки применяется запрет, предусмотренный пунктом 1 постановления Правительства Российской Федерации от 23 декабря 2024 г. N 1875, и в соответствии с подпунктом "д" </w:t>
      </w:r>
      <w:r>
        <w:rPr>
          <w:rFonts w:ascii="Times New Roman" w:hAnsi="Times New Roman" w:cs="Times New Roman"/>
          <w:sz w:val="28"/>
          <w:szCs w:val="28"/>
        </w:rPr>
        <w:lastRenderedPageBreak/>
        <w:t>настоящего пункта страной происхождения программного обеспечения указана Российская Федерация;</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д(6))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применяется запрет, предусмотренный пунктом 1 постановления Правительства Российской Федерации от 23 декабря 2024 г. N 1875, и в соответствии с подпунктом "д" настоящего пункта страной происхождения программного обеспечения указано государство - член Евразийского экономического союза, за исключением Российской Федерации;".</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Пункт 3 Правил формирования и ведения реестра российской промышленной продукции, состава сведений, включаемых в реестр, порядка включения таких сведений в реестр и исключения их из реестра, в том числе размещения таких сведений в государственной информационной системе промышленности, и порядка предоставления сведений, включенных в реестр, утвержденных постановлением Правительства Российской Федерации от 17 июля 2015 г. N 719 "О подтверждении производства российской промышленной продукции" (Собрание законодательства Российской Федерации, 2015, N 30, ст. 4597; 2017, N 40, ст. 5843; 2024, N 28, ст. 4023; N 43, ст. 6397), дополнить абзацем следующего содержания:</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"Информация о вооружении, военной и специальной технике, принятых на вооружение, снабжение, в эксплуатацию, об образцах вооружения, военной и специальной техники, разработанных в соответствии с конструкторской документацией с литерой не ниже "О</w:t>
      </w:r>
      <w:r>
        <w:rPr>
          <w:rFonts w:ascii="Times New Roman" w:hAnsi="Times New Roman" w:cs="Times New Roman"/>
          <w:sz w:val="28"/>
          <w:szCs w:val="28"/>
          <w:vertAlign w:val="subscript"/>
        </w:rPr>
        <w:t>1</w:t>
      </w:r>
      <w:r>
        <w:rPr>
          <w:rFonts w:ascii="Times New Roman" w:hAnsi="Times New Roman" w:cs="Times New Roman"/>
          <w:sz w:val="28"/>
          <w:szCs w:val="28"/>
        </w:rPr>
        <w:t>", в реестр включению не подлежит.".</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В постановлении Правительства Российской Федерации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2015, N 47, ст. 6600; 2017, N 52, ст. 8168; 2021, N 30, ст. 5801; 2023, N 1, ст. 272):</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наименование изложить в следующей редакции:</w:t>
      </w: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 УТВЕРЖДЕНИИ ПРАВИЛ</w:t>
      </w:r>
    </w:p>
    <w:p w:rsidR="005E168B" w:rsidRDefault="005E168B" w:rsidP="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ФОРМИРОВАНИЯ И ВЕДЕНИЯ ЕДИНОГО РЕЕСТРА РОССИЙСКИХ ПРОГРАММ</w:t>
      </w:r>
    </w:p>
    <w:p w:rsidR="005E168B" w:rsidRDefault="005E168B" w:rsidP="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ДЛЯ ЭЛЕКТРОННЫХ ВЫЧИСЛИТЕЛЬНЫХ МАШИН И БАЗ ДАННЫХ И ЕДИНОГО</w:t>
      </w:r>
    </w:p>
    <w:p w:rsidR="005E168B" w:rsidRDefault="005E168B" w:rsidP="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РЕЕСТРА ПРОГРАММ ДЛЯ ЭЛЕКТРОННЫХ ВЫЧИСЛИТЕЛЬНЫХ МАШИН И БАЗ</w:t>
      </w:r>
    </w:p>
    <w:p w:rsidR="005E168B" w:rsidRDefault="005E168B" w:rsidP="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ДАННЫХ ИЗ ГОСУДАРСТВ - ЧЛЕНОВ ЕВРАЗИЙСКОГО ЭКОНОМИЧЕСКОГО</w:t>
      </w:r>
    </w:p>
    <w:p w:rsidR="005E168B" w:rsidRDefault="005E168B" w:rsidP="005E168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СОЮЗА, ЗА ИСКЛЮЧЕНИЕМ РОССИЙСКОЙ ФЕДЕРАЦИИ";</w:t>
      </w: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в преамбуле слова "В соответствии с Федеральным законом "Об информации, информационных технологиях и о защите информации" и Федеральным законом "О контрактной системе в сфере закупок товаров, работ, услуг для обеспечения государственных и муниципальных нужд" исключить;</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абзац третий пункта 1, пункты 2 - 2(2), 3 - 5, 9 и Порядок подготовки обоснования невозможности соблюдения запрета на допуск программного обеспечения, происходящего из иностранных государств (за исключением программного обеспечения, включенного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для целей осуществления закупок для обеспечения государственных и муниципальных нужд, утвержденный указанным постановлением, признать утратившими силу.</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Подпункт "а" пункта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N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(Собрание законодательства Российской Федерации, 2017, N 7, ст. 1084; 2020, N 28, ст. 4421; N 49, ст. 7898; 2021, N 36, ст. 6406; N 48, ст. 8075; 2022, N 46, ст. 7988; 2023, N 14, ст. 2452), изложить в следующей редакции:</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если при осуществлении закупки товара (в том числе поставляемого при выполнении закупаемых работ, оказании закупаемых услуг), указанного в позициях 25, 26 и 32 приложения N 1 к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позициях 191 - 361 приложения N 2 к указанному постановлению, применяются предусмотренные пунктом 1 указанного постановления запрет, ограничение соответственно;".</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Пункт 31 дополнительных требований к операторам электронных площадок, операторам специализированных электронных площадок и </w:t>
      </w:r>
      <w:r>
        <w:rPr>
          <w:rFonts w:ascii="Times New Roman" w:hAnsi="Times New Roman" w:cs="Times New Roman"/>
          <w:sz w:val="28"/>
          <w:szCs w:val="28"/>
        </w:rPr>
        <w:lastRenderedPageBreak/>
        <w:t>функционированию электронных площадок, специализированных электронных площадок, утвержденных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(Собрание законодательства Российской Федерации, 2018, N 26, ст. 3843; 2022, N 46, ст. 7988), изложить в следующей редакции:</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 Формирование и размещение на электронной площадке, специализированной электронной площадке заявки на участие в закупке осуществляются в соответствии со следующими требованиями:</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заявка на участие в закупке формируется участником закупки с использованием электронной площадки, специализированной электронной площадки путем заполнения экранных форм ее веб-интерфейса и (или) приложения электронного документа, содержащего информацию, сформированную без использования электронной площадки, специализированной площадки, в том числе электронного образа бумажного документа (документа на бумажном носителе, преобразованного в электронную форму путем сканирования с сохранением его реквизитов в файле в формате PDF);</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путем заполнения экранных форм веб-интерфейса электронной площадки, специализированной электронной площадки подлежат указанию:</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товарный знак (при наличии у товара товарного знака);</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характеристики предлагаемого участником закупки товара в части характеристик, содержащихся в извещении об осуществлении закупки в соответствии с пунктом 5 части 1 статьи 42 Федерального закона, в приглашении принять участие в определении поставщика (подрядчика, исполнителя) в соответствии с пунктом 1 части 1 статьи 75 Федерального закона соответственно;</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наименование страны происхождения товара (в соответствии с Общероссийским классификатором стран мира);</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номер реестровой записи из реестра российской промышленной продукции, предусмотренного Федеральным законом "О промышленной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w:t>
      </w:r>
      <w:r>
        <w:rPr>
          <w:rFonts w:ascii="Times New Roman" w:hAnsi="Times New Roman" w:cs="Times New Roman"/>
          <w:sz w:val="28"/>
          <w:szCs w:val="28"/>
        </w:rPr>
        <w:lastRenderedPageBreak/>
        <w:t>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абзацем четвертым настоящего подпункта страной происхождения товара указана Российская Федерация. В случае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указывается совокупное количество баллов за выполнение (освоение) на территории Российской Федерации соответствующих операций (условий);</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абзацем четвертым настоящего подпункта страной происхождения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порядковый номер реестровой записи из единого реестра российских программ для электронных вычислительных машин и баз данных в отношении программы для электронных вычислительных машин и (или) баз данных, указанных в позиции 146 приложения N 1 к постановлению Правительства </w:t>
      </w:r>
      <w:r>
        <w:rPr>
          <w:rFonts w:ascii="Times New Roman" w:hAnsi="Times New Roman" w:cs="Times New Roman"/>
          <w:sz w:val="28"/>
          <w:szCs w:val="28"/>
        </w:rPr>
        <w:lastRenderedPageBreak/>
        <w:t>Российской Федерации от 23 декабря 2024 г. N 1875 (далее - программное обеспечение), если при осуществлении закупки применяется запрет, предусмотренный пунктом 1 постановления Правительства Российской Федерации от 23 декабря 2024 г. N 1875, и в соответствии с абзацем четвертым настоящего подпункта страной происхождения программного обеспечения указана Российская Федерация;</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применяется запрет, предусмотренный пунктом 1 постановления Правительства Российской Федерации от 23 декабря 2024 г. N 1875, и в соответствии с абзацем четвертым настоящего подпункта страной происхождения программного обеспечения указано государство - член Евразийского экономического союза, за исключением Российской Федерации;</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в случае </w:t>
      </w:r>
      <w:proofErr w:type="spellStart"/>
      <w:r>
        <w:rPr>
          <w:rFonts w:ascii="Times New Roman" w:hAnsi="Times New Roman" w:cs="Times New Roman"/>
          <w:sz w:val="28"/>
          <w:szCs w:val="28"/>
        </w:rPr>
        <w:t>незаполнения</w:t>
      </w:r>
      <w:proofErr w:type="spellEnd"/>
      <w:r>
        <w:rPr>
          <w:rFonts w:ascii="Times New Roman" w:hAnsi="Times New Roman" w:cs="Times New Roman"/>
          <w:sz w:val="28"/>
          <w:szCs w:val="28"/>
        </w:rPr>
        <w:t xml:space="preserve"> экранных форм веб-интерфейса электронной площадки, специализированной электронной площадки в соответствии с подпунктом "б" настоящего пункта, заявка на участие в закупке на электронной площадке, специализированной электронной площадке не формируется.".</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Дополнительные требования к функционированию электронной площадки для целей осуществления конкурентной закупки с участием субъектов малого и среднего предпринимательства, утвержденные постановлением Правительства Российской Федерации от 8 июня 2018 г. N 657 "Об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 (Собрание законодательства Российской Федерации, 2018, N 26, ст. 3844), дополнить пунктом 20 следующего содержания:</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 Формирование и размещение на электронной площадке заявки на участие в конкурентной закупке осуществляются в соответствии со следующими требованиями:</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заявка на участие в конкурентной закупке формируется участником закупки с использованием электронной площадки путем заполнения экранных форм ее веб-интерфейса, приложения электронного документа, содержащего информацию, сформированную без использования электронной площадки, в том числе электронного образа бумажного документа (документа на бумажном носителе, преобразованного в электронную форму путем сканирования с сохранением его реквизитов в файле в формате PDF);</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б) путем заполнения экранных форм веб-интерфейса электронной площадки подлежат указанию:</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наименование страны происхождения товара (в соответствии с Общероссийским классификатором стран мира);</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номер реестровой записи из реестра российской промышленной продукции, предусмотренного Федеральным законом "О промышленной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абзацем вторым настоящего подпункта страной происхождения товара указана Российская Федерация. В случае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также указывается совокупное количество баллов за выполнение (освоение) на территории Российской Федерации соответствующих операций (условий);</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абзацем вторым настоящего подпункта страной происхождения товара указано государство - член Евразийского экономического союза, за исключением Российской Федерации. При этом указывается совокупное </w:t>
      </w:r>
      <w:r>
        <w:rPr>
          <w:rFonts w:ascii="Times New Roman" w:hAnsi="Times New Roman" w:cs="Times New Roman"/>
          <w:sz w:val="28"/>
          <w:szCs w:val="28"/>
        </w:rPr>
        <w:lastRenderedPageBreak/>
        <w:t>количество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порядковый номер реестровой записи из единого реестра российских программ для электронных вычислительных машин и баз данных в отношении программы для электронных вычислительных машин и (или) баз данных, указанных в позиции 146 приложения N 1 к постановлению Правительства Российской Федерации от 23 декабря 2024 г. N 1875 (далее - программное обеспечение), если при осуществлении закупки применяется запрет, предусмотренный пунктом 1 постановления Правительства Российской Федерации от 23 декабря 2024 г. N 1875, и в соответствии с абзацем вторым настоящего подпункта страной происхождения программного обеспечения указана Российская Федерация;</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абзацем вторым настоящего подпункта страной происхождения программного обеспечения указано государство - член Евразийского экономического союза, за исключением Российской Федерации;</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в случае </w:t>
      </w:r>
      <w:proofErr w:type="spellStart"/>
      <w:r>
        <w:rPr>
          <w:rFonts w:ascii="Times New Roman" w:hAnsi="Times New Roman" w:cs="Times New Roman"/>
          <w:sz w:val="28"/>
          <w:szCs w:val="28"/>
        </w:rPr>
        <w:t>незаполнения</w:t>
      </w:r>
      <w:proofErr w:type="spellEnd"/>
      <w:r>
        <w:rPr>
          <w:rFonts w:ascii="Times New Roman" w:hAnsi="Times New Roman" w:cs="Times New Roman"/>
          <w:sz w:val="28"/>
          <w:szCs w:val="28"/>
        </w:rPr>
        <w:t xml:space="preserve"> экранных форм веб-интерфейса электронной площадки в соответствии с подпунктом "б" настоящего пункта, заявка на участие в закупке на электронной площадке не формируется.".</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В постановлении Правительства Российской Федерации от 27 мая 2021 г. N 814 "О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(Собрание законодательства Российской Федерации, 2021, N 24, ст. 4495; N 50, ст. 8544):</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а) пункт 2 признать утратившим силу;</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в Положении о порядке обеспечения мониторинга закупок товаров, работ, услуг для обеспечения государственных и муниципальных нужд, о требованиях к содержанию и порядку подготовки сводного аналитического отчета по результатам такого мониторинга, а также сроки подготовки указанного отчета, о порядке оценки эффективности деятельности органов контроля, указанных в части 1 статьи 99 Федерального закона "О контрактной системе в сфере закупок товаров, работ, услуг для обеспечения государственных и муниципальных нужд", а также о порядке и сроке осуществления мониторинга закупок товаров, работ, услуг отдельными видами юридических лиц и о требованиях к его содержанию, утвержденном указанным постановлением:</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абзац второй подпункта "з" пункта 4 признать утратившим силу;</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пункт 10 изложить в следующей редакции:</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"10. Федеральный орган исполнительной власти в сфере промышленной политики по результатам рассмотрения информации о совокупном объеме закупок товаров российского происхождения, работ, услуг, соответственно выполняемых, оказываемых российскими лицами, предусмотренной пунктом 12 Положения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формирования и размещения такого отчета в единой информационной системе в сфере закупок товаров, работ, услуг для обеспечения государственных и муниципальных нужд,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о порядке предоставления федеральному органу исполнительной власти, указанному в части 7 статьи 14 Федерального закона "О контрактной системе в сфере закупок товаров, работ, услуг для обеспечения государственных и муниципальных нужд" и части 7 статьи 3.1-4 Федерального закона "О закупках товаров, работ, услуг отдельными видами юридических лиц", доступа к информации, содержащейся в таких отчетах, размещенных в единой информационной системе в сфере закупок товаров, работ, услуг для обеспечения государственных и муниципальных нужд,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 утвержденного постановлением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w:t>
      </w:r>
      <w:r>
        <w:rPr>
          <w:rFonts w:ascii="Times New Roman" w:hAnsi="Times New Roman" w:cs="Times New Roman"/>
          <w:sz w:val="28"/>
          <w:szCs w:val="28"/>
        </w:rPr>
        <w:lastRenderedPageBreak/>
        <w:t>отдельными видами юридических лиц", вправе представить в уполномоченный орган предложения для рассмотрения при определении мер в соответствии с подпунктом "в" пункта 22 настоящего Положения в части изменения размеров минимальной обязательной доли закупок товаров российского происхождения, установленной пунктом 2 указанного постановления, совершенствования иных мер по предоставлению национального режима при осуществлении закупок товаров для обеспечения государственных и муниципальных нужд, закупок товаров отдельными видами юридических лиц.";</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подпункт "а" пункта 22 дополнить словами ", результаты оценки осуществления в отчетном году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В постановлении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(Собрание законодательства Российской Федерации, 2022, N 6, ст. 872; N 46, ст. 7988; N 51, ст. 9233; 2023, N 34, ст. 6590; 2024, N 28, ст. 4019):</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в Положении о единой информационной системе в сфере закупок, утвержденном указанным постановлением:</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пункте 20:</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подпункт "г" изложить в следующей редакции:</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к информации и документам, предусмотренным частью 19 статьи 4 Федерального закона "О закупках товаров, работ, услуг отдельными видами юридических лиц", - органам, указанным в абзацах втором - пятом и восьмом подпункта "б" настоящего пункта;";</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абзаце третьем подпункта "е" слова "федеральному органу исполнительной власти, уполномоченному Правительством Российской Федерации на осуществление оценки достижения заказчиком минимальной доли закупок" заменить словами "федеральному органу исполнительной власти в сфере промышленной политики";</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пункте 22:</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абзац пятый подпункта "а" изложить в следующей редакции:</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"федеральному органу исполнительной власти в сфере промышленной политики;";</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дополнить подпунктом "ж" следующего содержания:</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"ж) к информации о совокупном объеме закупок товаров российского происхождения, работ, услуг, соответственно выполняемых, оказываемых российскими лицами, предусмотренной пунктом 12 Положения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формирования и размещения такого отчета в единой информационной системе в сфере закупок товаров, работ, услуг для обеспечения государственных и муниципальных нужд,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о порядке предоставления федеральному органу исполнительной власти, указанному в части 7 статьи 14 Федерального закона "О контрактной системе в сфере закупок товаров, работ, услуг для обеспечения государственных и муниципальных нужд" и части 7 статьи 3.1-4 Федерального закона "О закупках товаров, работ, услуг отдельными видами юридических лиц", доступа к информации, содержащейся в таких отчетах, размещенных в единой информационной системе в сфере закупок товаров, работ, услуг для обеспечения государственных и муниципальных нужд,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 утвержденного постановлением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федеральному органу исполнительной власти, определенному пунктом 9 указанного постановления Правительства Российской Федерации;</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федеральному органу исполнительной власти в сфере промышленной политики;</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федеральному органу исполнительной власти, определенному в соответствии с частью 6 статьи 4 Федерального закона.";</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подпункт "а" пункта 31 изложить в следующей редакции:</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представление с электронных площадок в единую информационную систему:</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информации об аккредитованных на электронных площадках участниках закупок;</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предварительных предложений, предусмотренных частью 12 статьи 93 Федерального закона;</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характеристик предлагаемого участником закупки товара путем их размещения в единой информационной системе без размещения на официальном сайте одновременно с размещением протокола подведения итогов определения поставщика (подрядчика, исполнителя);</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иной информации и документов в соответствии с положениями Федерального закона и Федерального закона "О закупках товаров, работ, услуг отдельными видами юридических лиц" с целью их размещения в единой информационной системе;";</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в Положении о порядке формирования и размещения информации и документов в единой информационной системе в сфере закупок, о требованиях к их формам, утвержденном указанным постановлением:</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абзац двадцать шестой подпункта "б" пункта 8 изложить в следующей редакции:</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позицию 25 раздела 1 приложения к указанному Положению изложить в следующей редакции:</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"25.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w:t>
      </w:r>
      <w:r>
        <w:rPr>
          <w:rFonts w:ascii="Times New Roman" w:hAnsi="Times New Roman" w:cs="Times New Roman"/>
          <w:sz w:val="28"/>
          <w:szCs w:val="28"/>
        </w:rPr>
        <w:lastRenderedPageBreak/>
        <w:t>лицами, в случае, если такие запрет, ограничение, преимущество установлены в соответствии с пунктом 1 части 2 статьи 14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p w:rsidR="005E168B" w:rsidRDefault="005E168B" w:rsidP="005E168B">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5E168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E168B" w:rsidRDefault="005E168B">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5E168B" w:rsidRDefault="005E168B">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5E168B" w:rsidRDefault="005E168B">
            <w:pPr>
              <w:autoSpaceDE w:val="0"/>
              <w:autoSpaceDN w:val="0"/>
              <w:adjustRightInd w:val="0"/>
              <w:spacing w:after="0" w:line="240" w:lineRule="auto"/>
              <w:jc w:val="both"/>
              <w:rPr>
                <w:rFonts w:ascii="Times New Roman" w:hAnsi="Times New Roman" w:cs="Times New Roman"/>
                <w:color w:val="392C69"/>
                <w:sz w:val="28"/>
                <w:szCs w:val="28"/>
              </w:rPr>
            </w:pPr>
            <w:proofErr w:type="spellStart"/>
            <w:r>
              <w:rPr>
                <w:rFonts w:ascii="Times New Roman" w:hAnsi="Times New Roman" w:cs="Times New Roman"/>
                <w:color w:val="392C69"/>
                <w:sz w:val="28"/>
                <w:szCs w:val="28"/>
              </w:rPr>
              <w:t>КонсультантПлюс</w:t>
            </w:r>
            <w:proofErr w:type="spellEnd"/>
            <w:r>
              <w:rPr>
                <w:rFonts w:ascii="Times New Roman" w:hAnsi="Times New Roman" w:cs="Times New Roman"/>
                <w:color w:val="392C69"/>
                <w:sz w:val="28"/>
                <w:szCs w:val="28"/>
              </w:rPr>
              <w:t>: примечание.</w:t>
            </w:r>
          </w:p>
          <w:p w:rsidR="005E168B" w:rsidRDefault="005E168B">
            <w:pPr>
              <w:autoSpaceDE w:val="0"/>
              <w:autoSpaceDN w:val="0"/>
              <w:adjustRightInd w:val="0"/>
              <w:spacing w:after="0" w:line="240" w:lineRule="auto"/>
              <w:jc w:val="both"/>
              <w:rPr>
                <w:rFonts w:ascii="Times New Roman" w:hAnsi="Times New Roman" w:cs="Times New Roman"/>
                <w:color w:val="392C69"/>
                <w:sz w:val="28"/>
                <w:szCs w:val="28"/>
              </w:rPr>
            </w:pPr>
            <w:proofErr w:type="spellStart"/>
            <w:r>
              <w:rPr>
                <w:rFonts w:ascii="Times New Roman" w:hAnsi="Times New Roman" w:cs="Times New Roman"/>
                <w:color w:val="392C69"/>
                <w:sz w:val="28"/>
                <w:szCs w:val="28"/>
              </w:rPr>
              <w:t>Пп</w:t>
            </w:r>
            <w:proofErr w:type="spellEnd"/>
            <w:r>
              <w:rPr>
                <w:rFonts w:ascii="Times New Roman" w:hAnsi="Times New Roman" w:cs="Times New Roman"/>
                <w:color w:val="392C69"/>
                <w:sz w:val="28"/>
                <w:szCs w:val="28"/>
              </w:rPr>
              <w:t>. "в" п. 8 применяется при осуществлении закупок, извещения (приглашения) о которых размещены (направлены) либо контракты с единственными поставщиками при осуществлении которых заключены с 01.01.2026.</w:t>
            </w:r>
          </w:p>
        </w:tc>
        <w:tc>
          <w:tcPr>
            <w:tcW w:w="113" w:type="dxa"/>
            <w:shd w:val="clear" w:color="auto" w:fill="F4F3F8"/>
            <w:tcMar>
              <w:top w:w="0" w:type="dxa"/>
              <w:left w:w="0" w:type="dxa"/>
              <w:bottom w:w="0" w:type="dxa"/>
              <w:right w:w="0" w:type="dxa"/>
            </w:tcMar>
          </w:tcPr>
          <w:p w:rsidR="005E168B" w:rsidRDefault="005E168B">
            <w:pPr>
              <w:autoSpaceDE w:val="0"/>
              <w:autoSpaceDN w:val="0"/>
              <w:adjustRightInd w:val="0"/>
              <w:spacing w:after="0" w:line="240" w:lineRule="auto"/>
              <w:jc w:val="both"/>
              <w:rPr>
                <w:rFonts w:ascii="Times New Roman" w:hAnsi="Times New Roman" w:cs="Times New Roman"/>
                <w:color w:val="392C69"/>
                <w:sz w:val="28"/>
                <w:szCs w:val="28"/>
              </w:rPr>
            </w:pPr>
          </w:p>
        </w:tc>
      </w:tr>
    </w:tbl>
    <w:p w:rsidR="005E168B" w:rsidRDefault="005E168B" w:rsidP="005E168B">
      <w:pPr>
        <w:autoSpaceDE w:val="0"/>
        <w:autoSpaceDN w:val="0"/>
        <w:adjustRightInd w:val="0"/>
        <w:spacing w:before="360" w:after="0" w:line="240" w:lineRule="auto"/>
        <w:ind w:firstLine="540"/>
        <w:jc w:val="both"/>
        <w:rPr>
          <w:rFonts w:ascii="Times New Roman" w:hAnsi="Times New Roman" w:cs="Times New Roman"/>
          <w:sz w:val="28"/>
          <w:szCs w:val="28"/>
        </w:rPr>
      </w:pPr>
      <w:bookmarkStart w:id="160" w:name="Par4046"/>
      <w:bookmarkEnd w:id="160"/>
      <w:r>
        <w:rPr>
          <w:rFonts w:ascii="Times New Roman" w:hAnsi="Times New Roman" w:cs="Times New Roman"/>
          <w:sz w:val="28"/>
          <w:szCs w:val="28"/>
        </w:rPr>
        <w:t>в) в Правилах ведения реестра контрактов, заключенных заказчиками, утвержденных указанным постановлением:</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подпункт "з" пункта 10 дополнить абзацами следующего содержания:</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"номер реестровой записи из реестра российской промышленной продукции, предусмотренного Федеральным законом "О промышленной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абзацем одиннадцатым настоящего подпункта страной происхождения товара указана Российская Федерация. В случае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также указывается совокупное количество баллов за выполнение (освоение) на территории Российской Федерации соответствующих операций (условий);</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номер реестровой записи из евразийского реестра промышленных товаров государств - членов Евразийского экономического союза, порядок </w:t>
      </w:r>
      <w:r>
        <w:rPr>
          <w:rFonts w:ascii="Times New Roman" w:hAnsi="Times New Roman" w:cs="Times New Roman"/>
          <w:sz w:val="28"/>
          <w:szCs w:val="28"/>
        </w:rPr>
        <w:lastRenderedPageBreak/>
        <w:t>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работ, оказании закупаемых услуг), указанного в позициях 1 - 145 приложения N 1 к постановлению Правительства Российской Федерации от 23 декабря 2024 г. N 1875, позициях 1 - 433 приложения N 2 к постановлению Правительства Российской Федерации от 23 декабря 2024 г. N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N 1875, и в соответствии с абзацем одиннадцатым настоящего подпункта страной происхождения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порядковый номер реестровой записи из единого реестра российских программ для электронных вычислительных машин и баз данных в отношении программы для электронных вычислительных машин и (или) баз данных, указанных в позиции 146 приложения N 1 к постановлению Правительства Российской Федерации от 23 декабря 2024 г. N 1875 (далее - программное обеспечение), если при осуществлении закупки применяется запрет, предусмотренный пунктом 1 постановления Правительства Российской Федерации от 23 декабря 2024 г. N 1875, и в соответствии с абзацем одиннадцатым настоящего подпункта страной происхождения программного обеспечения указана Российская Федерация;</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применяется запрет, предусмотренный пунктом 1 постановления Правительства Российской Федерации от 23 декабря 2024 г. N 1875, и в соответствии с абзацем одиннадцатым настоящего подпункта страной происхождения программного обеспечения указано государство - член Евразийского экономического союза, за исключением Российской Федерации;";</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подпункт "д" пункта 18 после слов "и услуг" дополнить словами ", номера реестровой записи из реестра российской промышленной продукции, предусмотренного Федеральным законом "О промышленной политике в Российской Федерации", совокупного количества баллов за выполнение </w:t>
      </w:r>
      <w:r>
        <w:rPr>
          <w:rFonts w:ascii="Times New Roman" w:hAnsi="Times New Roman" w:cs="Times New Roman"/>
          <w:sz w:val="28"/>
          <w:szCs w:val="28"/>
        </w:rPr>
        <w:lastRenderedPageBreak/>
        <w:t>(освоение) на территории Российской Федерации соответствующих операций (условий), номера реестровой записи из евразийского реестра промышленных товаров, порядок формирования и ведения которого устанавливается правом Евразийского экономического союза, совокупного количества баллов за выполнение (освоение) на территории Евразийского экономического союза соответствующих операций (условий), порядковых номеров реестровых записей из единого реестра российских программ для электронных вычислительных машин и баз данных,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Утвержден</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постановлением Правительства</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Российской Федерации</w:t>
      </w:r>
    </w:p>
    <w:p w:rsidR="005E168B" w:rsidRDefault="005E168B" w:rsidP="005E168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23 декабря 2024 г. N 1875</w:t>
      </w: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bookmarkStart w:id="161" w:name="Par4063"/>
      <w:bookmarkEnd w:id="161"/>
      <w:r>
        <w:rPr>
          <w:rFonts w:ascii="Times New Roman" w:hAnsi="Times New Roman" w:cs="Times New Roman"/>
          <w:b/>
          <w:bCs/>
          <w:sz w:val="28"/>
          <w:szCs w:val="28"/>
        </w:rPr>
        <w:t>ПЕРЕЧЕНЬ</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УТРАТИВШИХ СИЛУ АКТОВ И ОТДЕЛЬНЫХ ПОЛОЖЕНИЙ АКТОВ</w:t>
      </w:r>
    </w:p>
    <w:p w:rsidR="005E168B" w:rsidRDefault="005E168B" w:rsidP="005E168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ПРАВИТЕЛЬСТВА РОССИЙСКОЙ ФЕДЕРАЦИИ</w:t>
      </w: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Пункты 45(7) и 45(8)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 утвержденного постановлением Правительства Российской Федерации от 10 сентября 2012 г. N 908 "Об утверждении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 (Собрание законодательства Российской Федерации, 2012, N 38, ст. 5120; 2016, N 7, ст. 986; 2022, N 6, ст. 872; N 46, ст. 7988), разделы 3, 4 и сноску 2 приложения к указанному Положению.</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Постановление Правительства Российской Федерации от 5 февраля 2015 г. N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2015, N 6, ст. 979).</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3. Постановление Правительства Российской Федерации от 2 июня 2015 г. N 528 "О внесении изменения в перечень отдельных видов медицинских изделий, происходящих из иностранных государств, в отношении которых устанавливается ограничение допуска для целей осуществления закупок для обеспечения государственных и муниципальных нужд" (Собрание законодательства Российской Федерации, 2015, N 23, ст. 3329).</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Постановление Правительства Российской Федерации от 30 ноября 2015 г. N 1289 "Об ограничениях и </w:t>
      </w:r>
      <w:proofErr w:type="gramStart"/>
      <w:r>
        <w:rPr>
          <w:rFonts w:ascii="Times New Roman" w:hAnsi="Times New Roman" w:cs="Times New Roman"/>
          <w:sz w:val="28"/>
          <w:szCs w:val="28"/>
        </w:rPr>
        <w:t>условиях допуска</w:t>
      </w:r>
      <w:proofErr w:type="gramEnd"/>
      <w:r>
        <w:rPr>
          <w:rFonts w:ascii="Times New Roman" w:hAnsi="Times New Roman" w:cs="Times New Roman"/>
          <w:sz w:val="28"/>
          <w:szCs w:val="28"/>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(Собрание законодательства Российской Федерации, 2015, N 49, ст. 6981).</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Постановление Правительства Российской Федерации от 22 апреля 2016 г. N 337 "О внесении изменений в постановление Правительства Российской Федерации от 5 февраля 2015 г. N 102" (Собрание законодательства Российской Федерации, 2016, N 18, ст. 2630).</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Постановление Правительства Российской Федерации от 22 августа 2016 г. N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2016, N 36, ст. 5398).</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Постановление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(Собрание законодательства Российской Федерации, 2016, N 39, ст. 5649).</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Постановление Правительства Российской Федерации от 30 ноября 2016 г. N 1268 "О внесении изменений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2016, N 50, ст. 7091).</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9. Пункты 8 и 11 изменений, которые вносятся в акты Правительства Российской Федерации, утвержденных постановлением Правительства Российской Федерации от 30 мая 2017 г. N 663 "О внесении изменений и признании утратившими силу некоторых актов Правительства Российской </w:t>
      </w:r>
      <w:r>
        <w:rPr>
          <w:rFonts w:ascii="Times New Roman" w:hAnsi="Times New Roman" w:cs="Times New Roman"/>
          <w:sz w:val="28"/>
          <w:szCs w:val="28"/>
        </w:rPr>
        <w:lastRenderedPageBreak/>
        <w:t>Федерации" (Собрание законодательства Российской Федерации, 2017, N 23, ст. 3359).</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Постановление Правительства Российской Федерации от 14 августа 2017 г. N 968 "О внесении изменений в постановление Правительства Российской Федерации от 5 февраля 2015 г. N 102" (Собрание законодательства Российской Федерации, 2017, N 34, ст. 5291).</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Постановление Правительства Российской Федерации от 10 ноября 2017 г. N 1352 "О внесении изменения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2017, N 47, ст. 6988).</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Подпункт 2 пункта 1, пункт 2, абзац первый (в части подпунктов 2(1) и 2(2)) и абзацы второй - девятый пункта 3, пункт 4 и пункт 9 изменений, которые вносятся в постановление Правительства Российской Федерации от 16 ноября 2015 г. N 1236, утвержденных постановлением Правительства Российской Федерации от 20 декабря 2017 г. N 1594 "О внесении изменений в постановление Правительства Российской Федерации от 16 ноября 2015 г. N 1236" (Собрание законодательства Российской Федерации, 2017, N 52, ст. 8168).</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 Постановление Правительства Российской Федерации от 12 мая 2018 г. N 572 "О внесении изменений в постановление Правительства Российской Федерации от 30 ноября 2015 г. N 1289" (Собрание законодательства Российской Федерации, 2018, N 22, ст. 3165).</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 Постановление Правительства Российской Федерации от 19 декабря 2018 г. N 1590 "О внесении изменений в постановление Правительства Российской Федерации от 5 февраля 2015 г. N 102" (Собрание законодательства Российской Федерации, 2018, N 53, ст. 8644).</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 Постановление Правительства Российской Федерации от 15 мая 2019 г. N 602 "О внесении изменений в некоторые акты Правительства Российской Федерации" (Собрание законодательства Российской Федерации, 2019, N 21, ст. 2564).</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16. Постановление Правительства Российской Федерации от 25 мая 2019 г. N 660 "О внесении изменений в перечень отдельных видов пищевых продуктов,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2019, N 22, ст. 2826).</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17. Постановление Правительства Российской Федерации от 26 июня 2019 г. N 813 "О внесении изменений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2019, N 27, ст. 3578).</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18. Абзацы четвертый и пятый пункта 2, пункты 3 - 3(3), 6 - 8 и 10 постановления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(Собрание законодательства Российской Федерации, 2019, N 29, ст. 4023; 2021, N 50, ст. 8596; 2023, N 14, ст. 2452), перечень радиоэлектронной продукции, происходящей из иностранных государств, в отношении которой устанавливаются ограничения для целей осуществления закупок для обеспечения государственных и муниципальных нужд, и изменения, которые вносятся в постановление Правительства Российской Федерации от 16 сентября 2016 г. N 925, утвержденные указанным постановлением.</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19. Постановление Правительства Российской Федерации от 3 апреля 2020 г. N 445 "О внесении изменений в перечень отдельных видов пищевых продуктов,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2020, N 15, ст. 2299).</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 Постановление Правительства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(Собрание законодательства Российской Федерации, 2020, N 19, ст. 2993).</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 Постановление Правительства Российской Федерации от 30 апреля 2020 г. N 617 "Об ограничениях допуска отдельных видов промышленных товаров, происходящих из иностранных государств, для целей осуществления </w:t>
      </w:r>
      <w:r>
        <w:rPr>
          <w:rFonts w:ascii="Times New Roman" w:hAnsi="Times New Roman" w:cs="Times New Roman"/>
          <w:sz w:val="28"/>
          <w:szCs w:val="28"/>
        </w:rPr>
        <w:lastRenderedPageBreak/>
        <w:t>закупок для обеспечения государственных и муниципальных нужд" (Собрание законодательства Российской Федерации, 2020, N 19, ст. 2994).</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 Постановление Правительства Российской Федерации от 30 июня 2020 г. N 962 "О внесении изменения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2020, N 27, ст. 4245).</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 Постановление Правительства Российской Федерации от 25 июля 2020 г. N 1116 "О внесении изменений в постановление Правительства Российской Федерации от 10 июля 2019 г. N 878" (Собрание законодательства Российской Федерации, 2020, N 31, ст. 5192).</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24. Постановление Правительства Российской Федерации от 4 августа 2020 г. N 1178 "О внесении изменений в постановление Правительства Российской Федерации от 30 апреля 2020 г. N 616" (Собрание законодательства Российской Федерации, 2020, N 32, ст. 5315).</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25. Постановление Правительства Российской Федерации от 3 декабря 2020 г. N 2013 "О минимальной доле закупок товаров российского происхождения" (Собрание законодательства Российской Федерации, 2020, N 50, ст. 8219).</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 Постановление Правительства Российской Федерации от 3 декабря 2020 г. N 2014 "О минимальной обязательной доле закупок российских товаров и ее достижении заказчиком" (Собрание законодательства Российской Федерации, 2020, N 50, ст. 8220).</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27. Постановление Правительства Российской Федерации от 23 декабря 2020 г. N 2238 "О внесении изменений в перечень медицинских изделий одноразового применения (использования) из поливинилхлоридных пластиков,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2021, N 1, ст. 103).</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28. Постановление Правительства Российской Федерации от 23 декабря 2020 г. N 2241 "О внесении изменений в постановление Правительства Российской Федерации от 30 апреля 2020 г. N 616" (Собрание законодательства Российской Федерации, 2021, N 1, ст. 106).</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29. Постановление Правительства Российской Федерации от 31 декабря 2020 г. N 2407 "О внесении изменений в пункт 3 постановления Правительства </w:t>
      </w:r>
      <w:r>
        <w:rPr>
          <w:rFonts w:ascii="Times New Roman" w:hAnsi="Times New Roman" w:cs="Times New Roman"/>
          <w:sz w:val="28"/>
          <w:szCs w:val="28"/>
        </w:rPr>
        <w:lastRenderedPageBreak/>
        <w:t>Российской Федерации от 30 апреля 2020 г. N 616" (Собрание законодательства Российской Федерации, 2021, N 2, ст. 454).</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30. Постановление Правительства Российской Федерации от 28 января 2021 г. N 76 "О внесении изменений в постановление Правительства Российской Федерации от 5 февраля 2015 г. N 102 и признании утратившими силу отдельных актов Правительства Российской Федерации" (Собрание законодательства Российской Федерации, 2021, N 5, ст. 857).</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 Постановление Правительства Российской Федерации от 3 марта 2021 г. N 304 "О внесении изменений в постановление Правительства Российской Федерации от 3 декабря 2020 г. N 2013" (Собрание законодательства Российской Федерации, 2021, N 11, ст. 1800).</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 Постановление Правительства Российской Федерации от 6 марта 2021 г. N 336 "О внесении изменений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2021, N 11, ст. 1828).</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 Абзац первый (в части пунктов 45(7) и 45(8)), абзацы пятьдесят второй - семидесятый подпункта "в" и подпункт "е" (в части разделов 3, 4 и сноски 2) пункта 1 изменений, которые вносятся в акты Правительства Российской Федерации, утвержденных постановлением Правительства Российской Федерации от 27 мая 2021 г. N 814 "О мониторинге закупок товаров, работ, услуг для обеспечения государственных и муниципальных нужд и закупок товаров, работ, услуг отдельными видами юридических лиц, а также об оценке эффективности деятельности органов контроля,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(Собрание законодательства Российской Федерации, 2021, N 24, ст. 4495).</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 Постановление Правительства Российской Федерации от 24 июня 2021 г. N 983 "О внесении изменений в приложение к постановлению Правительства Российской Федерации от 3 декабря 2020 г. N 2014" (Собрание законодательства Российской Федерации, 2021, N 26, ст. 4994).</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35. Пункт 1 изменений, которые вносятся в постановление Правительства Российской Федерации от 16 ноября 2015 г. N 1236, утвержденных постановлением Правительства Российской Федерации от 20 июля 2021 г. N </w:t>
      </w:r>
      <w:r>
        <w:rPr>
          <w:rFonts w:ascii="Times New Roman" w:hAnsi="Times New Roman" w:cs="Times New Roman"/>
          <w:sz w:val="28"/>
          <w:szCs w:val="28"/>
        </w:rPr>
        <w:lastRenderedPageBreak/>
        <w:t>1226 "О внесении изменений в постановление Правительства Российской Федерации от 16 ноября 2015 г. N 1236 и признании утратившим силу абзаца одиннадцатого подпункта 29 пункта 8 изменений, которые вносятся в постановление Правительства Российской Федерации от 16 ноября 2015 г. N 1236" (Собрание законодательства Российской Федерации, 2021, N 30, ст. 5801).</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36. Постановление Правительства Российской Федерации от 23 августа 2021 г. N 1382 "О внесении изменений в постановление Правительства Российской Федерации от 16 сентября 2016 г. N 925" (Собрание законодательства Российской Федерации, 2021, N 35, ст. 6295).</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37. Пункт 1, подпункты "а", "в" - "д" и "з" пункта 3 и пункт 4 изменений, которые вносятся в акты Правительства Российской Федерации, утвержденных постановлением Правительства Российской Федерации от 28 августа 2021 г. N 1432 "О внесении изменений в некоторые акты Правительства Российской Федерации" (Собрание законодательства Российской Федерации, 2021, N 36, ст. 6406).</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38. Постановление Правительства Российской Федерации от 20 ноября 2021 г. N 1989 "О внесении изменений в постановление Правительства Российской Федерации от 30 апреля 2020 г. N 616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2021, N 48, ст. 8070).</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39. Постановление Правительства Российской Федерации от 24 ноября 2021 г. N 2014 "О внесении изменений в постановление Правительства Российской Федерации от 5 февраля 2015 г. N 102" (Собрание законодательства Российской Федерации, 2021, N 48, ст. 8090).</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40. Постановление Правительства Российской Федерации от 4 декабря 2021 г. N 2201 "О внесении изменений в постановление Правительства Российской Федерации от 30 апреля 2020 г. N 617" (Собрание законодательства Российской Федерации, 2021, N 50, ст. 8585).</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41. Подпункты "б", "в", "д" - "ж" и "и" пункта 1 и пункт 2 изменений, которые вносятся в акты Правительства Российской Федерации, утвержденных постановлением Правительства Российской Федерации от 6 декабря 2021 г. N 2213 "О внесении изменений в некоторые акты Правительства Российской Федерации" (Собрание законодательства Российской Федерации, 2021, N 50, ст. 8596).</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42. Постановление Правительства Российской Федерации от 21 декабря 2021 г. N 2376 "О внесении изменений в постановление Правительства </w:t>
      </w:r>
      <w:r>
        <w:rPr>
          <w:rFonts w:ascii="Times New Roman" w:hAnsi="Times New Roman" w:cs="Times New Roman"/>
          <w:sz w:val="28"/>
          <w:szCs w:val="28"/>
        </w:rPr>
        <w:lastRenderedPageBreak/>
        <w:t>Российской Федерации от 3 декабря 2020 г. N 2014" (Собрание законодательства Российской Федерации, 2021, N 52, ст. 9199).</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43. Постановление Правительства Российской Федерации от 23 декабря 2021 г. N 2419 "О внесении изменений в приложение к постановлению Правительства Российской Федерации от 3 декабря 2020 г. N 2013" (Собрание законодательства Российской Федерации, 2022, N 1, ст. 130).</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44. Подпункт "б" пункта 1 изменений, которые вносятся в акты Правительства Российской Федерации, утвержденных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(Собрание законодательства Российской Федерации, 2022, N 6, ст. 872).</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45. Постановление Правительства Российской Федерации от 15 февраля 2022 г. N 175 "О внесении изменений в постановление Правительства Российской Федерации от 22 августа 2016 г. N 832" (Собрание законодательства Российской Федерации, 2022, N 8, ст. 1181).</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46. Абзац второй пункта 1 постановления Правительства Российской Федерации от 17 февраля 2022 г. N 201 "О мерах по реализации Указа Президента Российской Федерации от 15 ноября 2021 г. N 657" (Собрание законодательства Российской Федерации, 2022, N 9, ст. 1319), а также изменения, которые вносятся в акты Правительства Российской Федерации, утвержденные указанным постановлением.</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47. Постановление Правительства Российской Федерации от 21 апреля 2022 г. N 733 "О внесении изменений в перечень медицинских изделий одноразового применения (использования) из поливинилхлоридных пластиков и иных пластиков, полимеров и материалов,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2022, N 18, ст. 3069).</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48. Пункты 1 - 5, 7 и 8 изменений, которые вносятся в акты Правительства Российской Федерации, утвержденных постановлением Правительства Российской Федерации от 16 мая 2022 г. N 883 "О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w:t>
      </w:r>
      <w:r>
        <w:rPr>
          <w:rFonts w:ascii="Times New Roman" w:hAnsi="Times New Roman" w:cs="Times New Roman"/>
          <w:sz w:val="28"/>
          <w:szCs w:val="28"/>
        </w:rPr>
        <w:lastRenderedPageBreak/>
        <w:t>Российской Федерации" (Собрание законодательства Российской Федерации, 2022, N 21, ст. 3459).</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49. Пункт 6 постановления Правительства Российской Федерации от 3 октября 2022 г. N 1745 "О специальной мере в сфере экономики и внесении изменения в постановление Правительства Российской Федерации от 30 апреля 2020 г. N 616" (Собрание законодательства Российской Федерации, 2022, N 41, ст. 7078).</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50. Пункт 16 изменений,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утвержденных постановлением Правительства Российской Федерации от 31 октября 2022 г. N 1946 "О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закупок товаров, работ, услуг отдельными видами юридических лиц и признании утратившими силу постановления Правительства Российской Федерации от 26 сентября 1997 г. N 1222 и отдельных положений некоторых актов Правительства Российской Федерации" (Собрание законодательства Российской Федерации, 2022, N 46, ст. 7988).</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 Пункт 1 изменений, которые вносятся в постановление Правительства Российской Федерации от 16 ноября 2015 г. N 1236, утвержденных постановлением Правительства Российской Федерации от 28 декабря 2022 г. N 2461 "О внесении изменений в постановление Правительства Российской Федерации от 16 ноября 2015 г. N 1236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2023, N 1, ст. 272).</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52. Пункт "б" постановления Правительства Российской Федерации от 28 декабря 2022 г. N 2470 "Об определении особенностей осуществления Министерством внутренних дел Российской Федерации закупок планшетных компьютеров" (Собрание законодательства Российской Федерации, 2023, N 1, ст. 280).</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53. Пункт 2 изменений,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утвержденных постановлением Правительства Российской Федерации от 31 декабря 2022 г. N 2559 "О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 Луганской Народной </w:t>
      </w:r>
      <w:r>
        <w:rPr>
          <w:rFonts w:ascii="Times New Roman" w:hAnsi="Times New Roman" w:cs="Times New Roman"/>
          <w:sz w:val="28"/>
          <w:szCs w:val="28"/>
        </w:rPr>
        <w:lastRenderedPageBreak/>
        <w:t>Республики, Запорожской области, Херсонской области и муниципальных нужд муниципальных образований, находящихся на их территориях, и о внесении изменений в некоторые акты Правительства Российской Федерации" (Собрание законодательства Российской Федерации, 2023, N 4, ст. 635).</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54. Пункт 4 постановления Правительства Российской Федерации от 12 января 2023 г. N 10 "Об особенностях описания тест-полосок для определения содержания глюкозы в крови, являющихся объектом закупки для обеспечения государственных и муниципальных нужд, о типовых условиях контрактов, подлежащих применению заказчиками при осуществлении закупок, на поставку таких тест-полосок и о внесении изменений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(Собрание законодательства Российской Федерации, 2023, N 3, ст. 569), а также изменения, которые вносятся в перечень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утвержденные указанным постановлением.</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55. Постановление Правительства Российской Федерации от 28 февраля 2023 г. N 318 "Об изменении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2023, N 10, ст. 1689).</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56. Пункт 1, подпункты "а" - "г" и "ж" пункта 4, пункты 5 и 6 изменений, которые вносятся в акты Правительства Российской Федерации, утвержденных постановлением Правительства Российской Федерации от 27 марта 2023 г. N 486 "О внесении изменений в некоторые акты Правительства Российской Федерации" (Собрание законодательства Российской Федерации, 2023, N 14, ст. 2452).</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57. Постановление Правительства Российской Федерации от 2 сентября 2023 г. N 1443 "О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2023, N 37, ст. 6838).</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58. Постановление Правительства Российской Федерации от 16 сентября 2023 г. N 1512 "О внесении изменений в некоторые акты Правительства Российской Федерации" (Собрание законодательства Российской Федерации, 2023, N 39, ст. 7026).</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59. Постановление Правительства Российской Федерации от 9 декабря 2023 г. N 2094 "О внесении изменений в некоторые акты Правительства </w:t>
      </w:r>
      <w:r>
        <w:rPr>
          <w:rFonts w:ascii="Times New Roman" w:hAnsi="Times New Roman" w:cs="Times New Roman"/>
          <w:sz w:val="28"/>
          <w:szCs w:val="28"/>
        </w:rPr>
        <w:lastRenderedPageBreak/>
        <w:t>Российской Федерации" (Собрание законодательства Российской Федерации, 2023, N 51, ст. 9356).</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60. Постановление Правительства Российской Федерации от 28 декабря 2023 г. N 2357 "О внесении изменений в некоторые акты Правительства Российской Федерации" (Собрание законодательства Российской Федерации, 2024, N 1, ст. 235).</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61. Постановление Правительства Российской Федерации от 10 января 2024 г. N 1 "О внесении изменения в постановление Правительства Российской Федерации от 30 апреля 2020 г. N 616" (Собрание законодательства Российской Федерации, 2024, N 3, ст. 461).</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62. Постановление Правительства Российской Федерации от 26 июня 2024 г. N 858 "О внесении изменений в некоторые акты Правительства Российской Федерации" (Собрание законодательства Российской Федерации, 2024, N 27, ст. 3823).</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63. Пункт 3 изменений, которые вносятся в акты Правительства Российской Федерации, утвержденных постановлением Правительства Российской Федерации от 29 июня 2024 г. N 895 "О внесении изменений в некоторые акты Правительства Российской Федерации" (Собрание законодательства Российской Федерации, 2024, N 28, ст. 4024).</w:t>
      </w:r>
    </w:p>
    <w:p w:rsidR="005E168B" w:rsidRDefault="005E168B" w:rsidP="005E168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64. Постановление Правительства Российской Федерации от 9 октября 2024 г. N 1352 "О внесении изменения в постановление Правительства Российской Федерации от 30 апреля 2020 г. N 616" (Собрание законодательства Российской Федерации, 2024, N 42, ст. 6247).</w:t>
      </w:r>
    </w:p>
    <w:p w:rsidR="005E168B" w:rsidRDefault="005E168B" w:rsidP="005E168B">
      <w:pPr>
        <w:autoSpaceDE w:val="0"/>
        <w:autoSpaceDN w:val="0"/>
        <w:adjustRightInd w:val="0"/>
        <w:spacing w:after="0" w:line="240" w:lineRule="auto"/>
        <w:jc w:val="both"/>
        <w:rPr>
          <w:rFonts w:ascii="Times New Roman" w:hAnsi="Times New Roman" w:cs="Times New Roman"/>
          <w:sz w:val="28"/>
          <w:szCs w:val="28"/>
        </w:rPr>
      </w:pPr>
    </w:p>
    <w:p w:rsidR="005E168B" w:rsidRDefault="005E168B" w:rsidP="005E168B">
      <w:pPr>
        <w:autoSpaceDE w:val="0"/>
        <w:autoSpaceDN w:val="0"/>
        <w:adjustRightInd w:val="0"/>
        <w:spacing w:after="0" w:line="240" w:lineRule="auto"/>
        <w:jc w:val="both"/>
        <w:rPr>
          <w:rFonts w:ascii="Times New Roman" w:hAnsi="Times New Roman" w:cs="Times New Roman"/>
          <w:sz w:val="28"/>
          <w:szCs w:val="28"/>
        </w:rPr>
      </w:pPr>
    </w:p>
    <w:p w:rsidR="005E168B" w:rsidRDefault="005E168B" w:rsidP="005E168B">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FF0133" w:rsidRDefault="00FF0133"/>
    <w:sectPr w:rsidR="00FF0133" w:rsidSect="00855D36">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19F"/>
    <w:rsid w:val="005E168B"/>
    <w:rsid w:val="0092619F"/>
    <w:rsid w:val="00FF0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959F4-97C3-45FF-83BE-6B457766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37459</Words>
  <Characters>213518</Characters>
  <Application>Microsoft Office Word</Application>
  <DocSecurity>0</DocSecurity>
  <Lines>1779</Lines>
  <Paragraphs>500</Paragraphs>
  <ScaleCrop>false</ScaleCrop>
  <Company/>
  <LinksUpToDate>false</LinksUpToDate>
  <CharactersWithSpaces>250477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3</cp:revision>
  <dcterms:created xsi:type="dcterms:W3CDTF">2025-01-23T08:58:00Z</dcterms:created>
  <dcterms:modified xsi:type="dcterms:W3CDTF">2025-01-23T09:02:00Z</dcterms:modified>
</cp:coreProperties>
</file>